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C232" w14:textId="77777777" w:rsidR="000B6C70" w:rsidRDefault="000B6C70" w:rsidP="000B6C70">
      <w:pPr>
        <w:jc w:val="both"/>
        <w:rPr>
          <w:rFonts w:cstheme="minorHAnsi"/>
          <w:sz w:val="21"/>
          <w:szCs w:val="21"/>
        </w:rPr>
      </w:pPr>
    </w:p>
    <w:p w14:paraId="753F2F9E" w14:textId="1838D278" w:rsidR="000B6C70" w:rsidRDefault="000B6C70" w:rsidP="000B6C70">
      <w:pPr>
        <w:jc w:val="both"/>
        <w:rPr>
          <w:rFonts w:cstheme="minorHAnsi"/>
          <w:sz w:val="21"/>
          <w:szCs w:val="21"/>
        </w:rPr>
      </w:pPr>
    </w:p>
    <w:p w14:paraId="56EF13E5" w14:textId="77777777" w:rsidR="000B6C70" w:rsidRDefault="000B6C70" w:rsidP="000B6C70">
      <w:pPr>
        <w:jc w:val="both"/>
        <w:rPr>
          <w:rFonts w:cstheme="minorHAnsi"/>
          <w:sz w:val="21"/>
          <w:szCs w:val="21"/>
        </w:rPr>
      </w:pPr>
    </w:p>
    <w:p w14:paraId="0C35FF8F" w14:textId="638616BF" w:rsidR="0016715C" w:rsidRDefault="0016715C" w:rsidP="000B6C70">
      <w:pPr>
        <w:shd w:val="clear" w:color="auto" w:fill="FFFFFF"/>
        <w:jc w:val="both"/>
        <w:rPr>
          <w:rFonts w:cstheme="minorHAnsi"/>
          <w:sz w:val="21"/>
          <w:szCs w:val="21"/>
        </w:rPr>
      </w:pPr>
      <w:r>
        <w:rPr>
          <w:rFonts w:cstheme="minorHAnsi"/>
          <w:sz w:val="21"/>
          <w:szCs w:val="21"/>
        </w:rPr>
        <w:t>Madame, Monsieur,</w:t>
      </w:r>
    </w:p>
    <w:p w14:paraId="2A23987F" w14:textId="329E0453" w:rsidR="0016715C" w:rsidRDefault="0016715C" w:rsidP="000B6C70">
      <w:pPr>
        <w:shd w:val="clear" w:color="auto" w:fill="FFFFFF"/>
        <w:jc w:val="both"/>
        <w:rPr>
          <w:rFonts w:cstheme="minorHAnsi"/>
          <w:sz w:val="21"/>
          <w:szCs w:val="21"/>
        </w:rPr>
      </w:pPr>
    </w:p>
    <w:p w14:paraId="7318A2DD" w14:textId="146C8E3C" w:rsidR="0016715C" w:rsidRDefault="0016715C" w:rsidP="000B6C70">
      <w:pPr>
        <w:shd w:val="clear" w:color="auto" w:fill="FFFFFF"/>
        <w:jc w:val="both"/>
        <w:rPr>
          <w:rFonts w:cstheme="minorHAnsi"/>
          <w:sz w:val="21"/>
          <w:szCs w:val="21"/>
        </w:rPr>
      </w:pPr>
      <w:r>
        <w:rPr>
          <w:rFonts w:cstheme="minorHAnsi"/>
          <w:sz w:val="21"/>
          <w:szCs w:val="21"/>
        </w:rPr>
        <w:t xml:space="preserve">En qualité de gouverneure 2021-2022 du District Bretagne-Mayenne (départements 35-22-29-56 et 53) du </w:t>
      </w:r>
      <w:r w:rsidRPr="006A3F1C">
        <w:rPr>
          <w:rFonts w:cstheme="minorHAnsi"/>
          <w:b/>
          <w:bCs/>
          <w:sz w:val="21"/>
          <w:szCs w:val="21"/>
        </w:rPr>
        <w:t xml:space="preserve">Rotary International </w:t>
      </w:r>
      <w:r>
        <w:rPr>
          <w:rFonts w:cstheme="minorHAnsi"/>
          <w:sz w:val="21"/>
          <w:szCs w:val="21"/>
        </w:rPr>
        <w:t>je me permets de prendre contact auprès de vous.</w:t>
      </w:r>
    </w:p>
    <w:p w14:paraId="461B9883" w14:textId="4FFC045D" w:rsidR="000B6C70" w:rsidRPr="0016715C" w:rsidRDefault="000B6C70" w:rsidP="000B6C70">
      <w:pPr>
        <w:shd w:val="clear" w:color="auto" w:fill="FFFFFF"/>
        <w:jc w:val="both"/>
        <w:rPr>
          <w:rFonts w:eastAsia="Times New Roman" w:cstheme="minorHAnsi"/>
          <w:color w:val="050505"/>
          <w:sz w:val="21"/>
          <w:szCs w:val="21"/>
          <w:lang w:eastAsia="fr-FR"/>
        </w:rPr>
      </w:pPr>
      <w:r w:rsidRPr="0016715C">
        <w:rPr>
          <w:rFonts w:eastAsia="Times New Roman" w:cstheme="minorHAnsi"/>
          <w:color w:val="050505"/>
          <w:sz w:val="21"/>
          <w:szCs w:val="21"/>
          <w:lang w:eastAsia="fr-FR"/>
        </w:rPr>
        <w:t xml:space="preserve">Au Rotary, nous sommes profondément préoccupés par la détérioration de la situation en Ukraine et l'escalade des pertes en vies humaines et des difficultés humanitaires dans ce pays. </w:t>
      </w:r>
    </w:p>
    <w:p w14:paraId="2BB6BA2D" w14:textId="3C36A3EC" w:rsidR="000B6C70" w:rsidRPr="0016715C" w:rsidRDefault="000B6C70" w:rsidP="000B6C70">
      <w:pPr>
        <w:shd w:val="clear" w:color="auto" w:fill="FFFFFF"/>
        <w:jc w:val="both"/>
        <w:rPr>
          <w:rFonts w:eastAsia="Times New Roman" w:cstheme="minorHAnsi"/>
          <w:color w:val="050505"/>
          <w:sz w:val="21"/>
          <w:szCs w:val="21"/>
          <w:lang w:eastAsia="fr-FR"/>
        </w:rPr>
      </w:pPr>
      <w:r w:rsidRPr="0016715C">
        <w:rPr>
          <w:rFonts w:eastAsia="Times New Roman" w:cstheme="minorHAnsi"/>
          <w:color w:val="050505"/>
          <w:sz w:val="21"/>
          <w:szCs w:val="21"/>
          <w:lang w:eastAsia="fr-FR"/>
        </w:rPr>
        <w:t xml:space="preserve">En tant que l'une des plus grandes organisations humanitaires au monde, nous avons fait de la paix la pierre angulaire de notre mission mondiale. </w:t>
      </w:r>
      <w:r w:rsidR="0016715C" w:rsidRPr="0016715C">
        <w:rPr>
          <w:rFonts w:eastAsia="Times New Roman" w:cstheme="minorHAnsi"/>
          <w:color w:val="050505"/>
          <w:sz w:val="21"/>
          <w:szCs w:val="21"/>
          <w:lang w:eastAsia="fr-FR"/>
        </w:rPr>
        <w:t xml:space="preserve">Le Rotary International se joint </w:t>
      </w:r>
      <w:r w:rsidRPr="0016715C">
        <w:rPr>
          <w:rFonts w:eastAsia="Times New Roman" w:cstheme="minorHAnsi"/>
          <w:color w:val="050505"/>
          <w:sz w:val="21"/>
          <w:szCs w:val="21"/>
          <w:lang w:eastAsia="fr-FR"/>
        </w:rPr>
        <w:t>à la communauté internationale pour demander un cessez-le-feu immédiat, le retrait des forces russes et le rétablissement des efforts diplomatiques pour résoudre ce conflit par le dialogue.</w:t>
      </w:r>
    </w:p>
    <w:p w14:paraId="1C1108FF" w14:textId="77777777" w:rsidR="000B6C70" w:rsidRPr="0016715C" w:rsidRDefault="000B6C70" w:rsidP="000B6C70">
      <w:pPr>
        <w:shd w:val="clear" w:color="auto" w:fill="FFFFFF"/>
        <w:jc w:val="both"/>
        <w:rPr>
          <w:rFonts w:eastAsia="Times New Roman" w:cstheme="minorHAnsi"/>
          <w:color w:val="050505"/>
          <w:sz w:val="21"/>
          <w:szCs w:val="21"/>
          <w:lang w:eastAsia="fr-FR"/>
        </w:rPr>
      </w:pPr>
      <w:r w:rsidRPr="0016715C">
        <w:rPr>
          <w:rFonts w:eastAsia="Times New Roman" w:cstheme="minorHAnsi"/>
          <w:color w:val="050505"/>
          <w:sz w:val="21"/>
          <w:szCs w:val="21"/>
          <w:lang w:eastAsia="fr-FR"/>
        </w:rPr>
        <w:t>Au cours de la dernière décennie, les Rotary clubs en Ukraine, en Russie et dans les pays voisins ont transcendé les différences nationales et se sont engagés activement dans des projets de consolidation de la paix pour promouvoir la bonne volonté et mobiliser l'aide aux victimes de la guerre et de la violence.</w:t>
      </w:r>
    </w:p>
    <w:p w14:paraId="216ADF00" w14:textId="0526FE93" w:rsidR="000B6C70" w:rsidRPr="0016715C" w:rsidRDefault="006A3F1C" w:rsidP="000B6C70">
      <w:pPr>
        <w:shd w:val="clear" w:color="auto" w:fill="FFFFFF"/>
        <w:jc w:val="both"/>
        <w:rPr>
          <w:rFonts w:eastAsia="Times New Roman" w:cstheme="minorHAnsi"/>
          <w:color w:val="050505"/>
          <w:sz w:val="21"/>
          <w:szCs w:val="21"/>
          <w:lang w:eastAsia="fr-FR"/>
        </w:rPr>
      </w:pPr>
      <w:r>
        <w:rPr>
          <w:rFonts w:eastAsia="Times New Roman" w:cstheme="minorHAnsi"/>
          <w:color w:val="050505"/>
          <w:sz w:val="21"/>
          <w:szCs w:val="21"/>
          <w:lang w:eastAsia="fr-FR"/>
        </w:rPr>
        <w:t>Nos</w:t>
      </w:r>
      <w:r w:rsidR="000B6C70" w:rsidRPr="0016715C">
        <w:rPr>
          <w:rFonts w:eastAsia="Times New Roman" w:cstheme="minorHAnsi"/>
          <w:color w:val="050505"/>
          <w:sz w:val="21"/>
          <w:szCs w:val="21"/>
          <w:lang w:eastAsia="fr-FR"/>
        </w:rPr>
        <w:t xml:space="preserve"> pensées vont à nos compatriotes du Rotary et à d'autres en Ukraine face à ces événements tragiques. Le Rotary International fera tout ce qui est en son pouvoir pour apporter aide, soutien et paix dans la région. </w:t>
      </w:r>
    </w:p>
    <w:p w14:paraId="25F595B1" w14:textId="2B669D28" w:rsidR="0016715C" w:rsidRPr="006A3F1C" w:rsidRDefault="000B6C70" w:rsidP="000B6C70">
      <w:pPr>
        <w:shd w:val="clear" w:color="auto" w:fill="FFFFFF"/>
        <w:jc w:val="both"/>
        <w:rPr>
          <w:rFonts w:eastAsia="Times New Roman" w:cstheme="minorHAnsi"/>
          <w:b/>
          <w:bCs/>
          <w:color w:val="050505"/>
          <w:sz w:val="21"/>
          <w:szCs w:val="21"/>
          <w:lang w:eastAsia="fr-FR"/>
        </w:rPr>
      </w:pPr>
      <w:r w:rsidRPr="006A3F1C">
        <w:rPr>
          <w:rFonts w:eastAsia="Times New Roman" w:cstheme="minorHAnsi"/>
          <w:b/>
          <w:bCs/>
          <w:color w:val="050505"/>
          <w:sz w:val="21"/>
          <w:szCs w:val="21"/>
          <w:lang w:eastAsia="fr-FR"/>
        </w:rPr>
        <w:t xml:space="preserve">Aujourd’hui, pour venir en aide à nos amis ukrainiens, </w:t>
      </w:r>
      <w:r w:rsidR="0016715C" w:rsidRPr="006A3F1C">
        <w:rPr>
          <w:rFonts w:eastAsia="Times New Roman" w:cstheme="minorHAnsi"/>
          <w:b/>
          <w:bCs/>
          <w:color w:val="050505"/>
          <w:sz w:val="21"/>
          <w:szCs w:val="21"/>
          <w:lang w:eastAsia="fr-FR"/>
        </w:rPr>
        <w:t xml:space="preserve">nous avons lancé auprès des 1 200 Rotariens du District Bretagne -Mayenne un appel aux dons mais aussi une sollicitation pour accueillir et </w:t>
      </w:r>
      <w:r w:rsidR="00352352" w:rsidRPr="006A3F1C">
        <w:rPr>
          <w:rFonts w:eastAsia="Times New Roman" w:cstheme="minorHAnsi"/>
          <w:b/>
          <w:bCs/>
          <w:color w:val="050505"/>
          <w:sz w:val="21"/>
          <w:szCs w:val="21"/>
          <w:lang w:eastAsia="fr-FR"/>
        </w:rPr>
        <w:t>héberger</w:t>
      </w:r>
      <w:r w:rsidR="0016715C" w:rsidRPr="006A3F1C">
        <w:rPr>
          <w:rFonts w:eastAsia="Times New Roman" w:cstheme="minorHAnsi"/>
          <w:b/>
          <w:bCs/>
          <w:color w:val="050505"/>
          <w:sz w:val="21"/>
          <w:szCs w:val="21"/>
          <w:lang w:eastAsia="fr-FR"/>
        </w:rPr>
        <w:t xml:space="preserve"> des familles qui </w:t>
      </w:r>
      <w:r w:rsidR="006A3F1C">
        <w:rPr>
          <w:rFonts w:eastAsia="Times New Roman" w:cstheme="minorHAnsi"/>
          <w:b/>
          <w:bCs/>
          <w:color w:val="050505"/>
          <w:sz w:val="21"/>
          <w:szCs w:val="21"/>
          <w:lang w:eastAsia="fr-FR"/>
        </w:rPr>
        <w:t>p</w:t>
      </w:r>
      <w:r w:rsidR="006A3F1C" w:rsidRPr="006A3F1C">
        <w:rPr>
          <w:rFonts w:eastAsia="Times New Roman" w:cstheme="minorHAnsi"/>
          <w:b/>
          <w:bCs/>
          <w:color w:val="050505"/>
          <w:sz w:val="21"/>
          <w:szCs w:val="21"/>
          <w:lang w:eastAsia="fr-FR"/>
        </w:rPr>
        <w:t>ourraient</w:t>
      </w:r>
      <w:r w:rsidR="0016715C" w:rsidRPr="006A3F1C">
        <w:rPr>
          <w:rFonts w:eastAsia="Times New Roman" w:cstheme="minorHAnsi"/>
          <w:b/>
          <w:bCs/>
          <w:color w:val="050505"/>
          <w:sz w:val="21"/>
          <w:szCs w:val="21"/>
          <w:lang w:eastAsia="fr-FR"/>
        </w:rPr>
        <w:t xml:space="preserve"> rejoindre notre région.</w:t>
      </w:r>
    </w:p>
    <w:p w14:paraId="2C4DE048" w14:textId="6469C5DB" w:rsidR="0016715C" w:rsidRPr="00352352" w:rsidRDefault="0016715C" w:rsidP="00352352">
      <w:pPr>
        <w:rPr>
          <w:rFonts w:eastAsia="Times New Roman" w:cstheme="minorHAnsi"/>
          <w:sz w:val="21"/>
          <w:szCs w:val="21"/>
          <w:lang w:eastAsia="fr-FR"/>
        </w:rPr>
      </w:pPr>
      <w:r w:rsidRPr="00352352">
        <w:rPr>
          <w:rFonts w:eastAsia="Times New Roman" w:cstheme="minorHAnsi"/>
          <w:color w:val="050505"/>
          <w:sz w:val="21"/>
          <w:szCs w:val="21"/>
          <w:lang w:eastAsia="fr-FR"/>
        </w:rPr>
        <w:t xml:space="preserve">A ce jour </w:t>
      </w:r>
      <w:r w:rsidRPr="006A3F1C">
        <w:rPr>
          <w:rFonts w:eastAsia="Times New Roman" w:cstheme="minorHAnsi"/>
          <w:b/>
          <w:bCs/>
          <w:color w:val="050505"/>
          <w:sz w:val="21"/>
          <w:szCs w:val="21"/>
          <w:lang w:eastAsia="fr-FR"/>
        </w:rPr>
        <w:t>une trentaine de familles</w:t>
      </w:r>
      <w:r w:rsidRPr="00352352">
        <w:rPr>
          <w:rFonts w:eastAsia="Times New Roman" w:cstheme="minorHAnsi"/>
          <w:color w:val="050505"/>
          <w:sz w:val="21"/>
          <w:szCs w:val="21"/>
          <w:lang w:eastAsia="fr-FR"/>
        </w:rPr>
        <w:t xml:space="preserve"> ont manifesté leur souhait pour un tel accueil. </w:t>
      </w:r>
      <w:r w:rsidR="00352352" w:rsidRPr="00352352">
        <w:rPr>
          <w:rFonts w:eastAsia="Times New Roman" w:cstheme="minorHAnsi"/>
          <w:color w:val="000000"/>
          <w:sz w:val="21"/>
          <w:szCs w:val="21"/>
          <w:lang w:eastAsia="fr-FR"/>
        </w:rPr>
        <w:t xml:space="preserve">N’étant pas des professionnels de l'accompagnement des populations déplacées, nous souhaitons nous rapprocher des différentes </w:t>
      </w:r>
      <w:r w:rsidR="006A3F1C" w:rsidRPr="00352352">
        <w:rPr>
          <w:rFonts w:eastAsia="Times New Roman" w:cstheme="minorHAnsi"/>
          <w:color w:val="000000"/>
          <w:sz w:val="21"/>
          <w:szCs w:val="21"/>
          <w:lang w:eastAsia="fr-FR"/>
        </w:rPr>
        <w:t>cellules mises</w:t>
      </w:r>
      <w:r w:rsidR="00352352" w:rsidRPr="00352352">
        <w:rPr>
          <w:rFonts w:eastAsia="Times New Roman" w:cstheme="minorHAnsi"/>
          <w:color w:val="000000"/>
          <w:sz w:val="21"/>
          <w:szCs w:val="21"/>
          <w:lang w:eastAsia="fr-FR"/>
        </w:rPr>
        <w:t xml:space="preserve"> en place pour </w:t>
      </w:r>
      <w:r w:rsidR="006A3F1C" w:rsidRPr="00352352">
        <w:rPr>
          <w:rFonts w:eastAsia="Times New Roman" w:cstheme="minorHAnsi"/>
          <w:color w:val="000000"/>
          <w:sz w:val="21"/>
          <w:szCs w:val="21"/>
          <w:lang w:eastAsia="fr-FR"/>
        </w:rPr>
        <w:t>que ces</w:t>
      </w:r>
      <w:r w:rsidR="00352352" w:rsidRPr="00352352">
        <w:rPr>
          <w:rFonts w:eastAsia="Times New Roman" w:cstheme="minorHAnsi"/>
          <w:color w:val="000000"/>
          <w:sz w:val="21"/>
          <w:szCs w:val="21"/>
          <w:lang w:eastAsia="fr-FR"/>
        </w:rPr>
        <w:t xml:space="preserve"> hébergements puissent être utilisés au mieux avec l'accompagnement adapté, nécessaire aux réfugiés ukrainiens.</w:t>
      </w:r>
    </w:p>
    <w:p w14:paraId="654387C5" w14:textId="128D40CF" w:rsidR="000B6C70" w:rsidRPr="00B3439A" w:rsidRDefault="0016715C" w:rsidP="00352352">
      <w:pPr>
        <w:shd w:val="clear" w:color="auto" w:fill="FFFFFF"/>
        <w:jc w:val="both"/>
        <w:rPr>
          <w:rFonts w:eastAsia="Times New Roman" w:cstheme="minorHAnsi"/>
          <w:color w:val="050505"/>
          <w:sz w:val="21"/>
          <w:szCs w:val="21"/>
          <w:lang w:eastAsia="fr-FR"/>
        </w:rPr>
      </w:pPr>
      <w:r>
        <w:rPr>
          <w:rFonts w:eastAsia="Times New Roman" w:cstheme="minorHAnsi"/>
          <w:color w:val="050505"/>
          <w:sz w:val="21"/>
          <w:szCs w:val="21"/>
          <w:lang w:eastAsia="fr-FR"/>
        </w:rPr>
        <w:t xml:space="preserve">Nous vous proposons </w:t>
      </w:r>
      <w:r w:rsidR="00352352">
        <w:rPr>
          <w:rFonts w:eastAsia="Times New Roman" w:cstheme="minorHAnsi"/>
          <w:color w:val="050505"/>
          <w:sz w:val="21"/>
          <w:szCs w:val="21"/>
          <w:lang w:eastAsia="fr-FR"/>
        </w:rPr>
        <w:t xml:space="preserve">de les mettre en contact avec votre organisation. Vous pouvez contacter Edmonde POISNEL, en charge du suivi de ce dossier au sein de notre District : </w:t>
      </w:r>
      <w:hyperlink r:id="rId8" w:history="1">
        <w:r w:rsidR="00352352" w:rsidRPr="000B49D5">
          <w:rPr>
            <w:rStyle w:val="Lienhypertexte"/>
            <w:rFonts w:eastAsia="Times New Roman" w:cstheme="minorHAnsi"/>
            <w:sz w:val="21"/>
            <w:szCs w:val="21"/>
            <w:lang w:eastAsia="fr-FR"/>
          </w:rPr>
          <w:t>edmonde.poisnel@gmail.com</w:t>
        </w:r>
      </w:hyperlink>
      <w:r w:rsidR="00352352">
        <w:rPr>
          <w:rFonts w:eastAsia="Times New Roman" w:cstheme="minorHAnsi"/>
          <w:color w:val="050505"/>
          <w:sz w:val="21"/>
          <w:szCs w:val="21"/>
          <w:lang w:eastAsia="fr-FR"/>
        </w:rPr>
        <w:t xml:space="preserve"> </w:t>
      </w:r>
      <w:r w:rsidR="006A3F1C">
        <w:rPr>
          <w:rFonts w:eastAsia="Times New Roman" w:cstheme="minorHAnsi"/>
          <w:color w:val="050505"/>
          <w:sz w:val="21"/>
          <w:szCs w:val="21"/>
          <w:lang w:eastAsia="fr-FR"/>
        </w:rPr>
        <w:t>06-80-65-75-01</w:t>
      </w:r>
    </w:p>
    <w:p w14:paraId="6ABC81EE" w14:textId="05D8B410" w:rsidR="000B6C70" w:rsidRDefault="00352352" w:rsidP="000B6C70">
      <w:pPr>
        <w:shd w:val="clear" w:color="auto" w:fill="FFFFFF"/>
        <w:jc w:val="both"/>
        <w:rPr>
          <w:rFonts w:eastAsia="Times New Roman" w:cstheme="minorHAnsi"/>
          <w:color w:val="050505"/>
          <w:sz w:val="21"/>
          <w:szCs w:val="21"/>
          <w:lang w:eastAsia="fr-FR"/>
        </w:rPr>
      </w:pPr>
      <w:r>
        <w:rPr>
          <w:rFonts w:eastAsia="Times New Roman" w:cstheme="minorHAnsi"/>
          <w:color w:val="050505"/>
          <w:sz w:val="21"/>
          <w:szCs w:val="21"/>
          <w:lang w:eastAsia="fr-FR"/>
        </w:rPr>
        <w:t>Cordialement</w:t>
      </w:r>
    </w:p>
    <w:p w14:paraId="6AE42659" w14:textId="50ECD122" w:rsidR="000B6C70" w:rsidRDefault="000B6C70" w:rsidP="000B6C70">
      <w:pPr>
        <w:shd w:val="clear" w:color="auto" w:fill="FFFFFF"/>
        <w:jc w:val="both"/>
        <w:rPr>
          <w:rFonts w:eastAsia="Times New Roman" w:cstheme="minorHAnsi"/>
          <w:color w:val="050505"/>
          <w:sz w:val="21"/>
          <w:szCs w:val="21"/>
          <w:lang w:eastAsia="fr-FR"/>
        </w:rPr>
      </w:pPr>
      <w:r>
        <w:rPr>
          <w:rFonts w:eastAsia="Times New Roman" w:cstheme="minorHAnsi"/>
          <w:color w:val="050505"/>
          <w:sz w:val="21"/>
          <w:szCs w:val="21"/>
          <w:lang w:eastAsia="fr-FR"/>
        </w:rPr>
        <w:t xml:space="preserve">Michèle </w:t>
      </w:r>
      <w:r w:rsidR="00085776">
        <w:rPr>
          <w:rFonts w:eastAsia="Times New Roman" w:cstheme="minorHAnsi"/>
          <w:color w:val="050505"/>
          <w:sz w:val="21"/>
          <w:szCs w:val="21"/>
          <w:lang w:eastAsia="fr-FR"/>
        </w:rPr>
        <w:t>PAYEN-</w:t>
      </w:r>
      <w:r>
        <w:rPr>
          <w:rFonts w:eastAsia="Times New Roman" w:cstheme="minorHAnsi"/>
          <w:color w:val="050505"/>
          <w:sz w:val="21"/>
          <w:szCs w:val="21"/>
          <w:lang w:eastAsia="fr-FR"/>
        </w:rPr>
        <w:t>TOULOUSE</w:t>
      </w:r>
    </w:p>
    <w:p w14:paraId="350A08FD" w14:textId="51711E82" w:rsidR="000B6C70" w:rsidRPr="00B3439A" w:rsidRDefault="000B6C70" w:rsidP="000B6C70">
      <w:pPr>
        <w:shd w:val="clear" w:color="auto" w:fill="FFFFFF"/>
        <w:jc w:val="both"/>
        <w:rPr>
          <w:rFonts w:eastAsia="Times New Roman" w:cstheme="minorHAnsi"/>
          <w:color w:val="050505"/>
          <w:sz w:val="21"/>
          <w:szCs w:val="21"/>
          <w:lang w:eastAsia="fr-FR"/>
        </w:rPr>
      </w:pPr>
      <w:r>
        <w:rPr>
          <w:rFonts w:eastAsia="Times New Roman" w:cstheme="minorHAnsi"/>
          <w:color w:val="050505"/>
          <w:sz w:val="21"/>
          <w:szCs w:val="21"/>
          <w:lang w:eastAsia="fr-FR"/>
        </w:rPr>
        <w:t>Gouverneure 2021-2022</w:t>
      </w:r>
    </w:p>
    <w:p w14:paraId="2F822FE0" w14:textId="065104A4" w:rsidR="004A5E87" w:rsidRPr="004A5E87" w:rsidRDefault="00085776" w:rsidP="000B6C70">
      <w:pPr>
        <w:spacing w:after="0"/>
        <w:ind w:right="284"/>
        <w:rPr>
          <w:rFonts w:ascii="Segoe UI" w:hAnsi="Segoe UI" w:cs="Segoe UI"/>
          <w:color w:val="53565A"/>
        </w:rPr>
      </w:pPr>
      <w:r w:rsidRPr="00085776">
        <w:rPr>
          <w:rFonts w:ascii="Segoe UI" w:hAnsi="Segoe UI" w:cs="Segoe UI"/>
          <w:color w:val="53565A"/>
        </w:rPr>
        <w:drawing>
          <wp:inline distT="0" distB="0" distL="0" distR="0" wp14:anchorId="6D2BB38F" wp14:editId="409466B1">
            <wp:extent cx="4064000" cy="571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4000" cy="571500"/>
                    </a:xfrm>
                    <a:prstGeom prst="rect">
                      <a:avLst/>
                    </a:prstGeom>
                  </pic:spPr>
                </pic:pic>
              </a:graphicData>
            </a:graphic>
          </wp:inline>
        </w:drawing>
      </w:r>
      <w:r w:rsidR="002A4319" w:rsidRPr="004A5E87">
        <w:rPr>
          <w:rFonts w:ascii="Segoe UI" w:hAnsi="Segoe UI" w:cs="Segoe UI"/>
          <w:color w:val="53565A"/>
        </w:rPr>
        <w:br/>
      </w:r>
    </w:p>
    <w:sectPr w:rsidR="004A5E87" w:rsidRPr="004A5E87" w:rsidSect="008A11F6">
      <w:headerReference w:type="default" r:id="rId10"/>
      <w:footerReference w:type="default" r:id="rId11"/>
      <w:pgSz w:w="11906" w:h="16838" w:code="9"/>
      <w:pgMar w:top="1701"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A57C" w14:textId="77777777" w:rsidR="00DE643F" w:rsidRDefault="00DE643F" w:rsidP="002A4319">
      <w:pPr>
        <w:spacing w:after="0" w:line="240" w:lineRule="auto"/>
      </w:pPr>
      <w:r>
        <w:separator/>
      </w:r>
    </w:p>
  </w:endnote>
  <w:endnote w:type="continuationSeparator" w:id="0">
    <w:p w14:paraId="77324242" w14:textId="77777777" w:rsidR="00DE643F" w:rsidRDefault="00DE643F" w:rsidP="002A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A7B4" w14:textId="5C1B4061" w:rsidR="002A4319" w:rsidRDefault="006328E7" w:rsidP="003915A4">
    <w:pPr>
      <w:pStyle w:val="Pieddepage"/>
      <w:jc w:val="center"/>
    </w:pPr>
    <w:r>
      <w:rPr>
        <w:noProof/>
      </w:rPr>
      <w:drawing>
        <wp:anchor distT="0" distB="0" distL="114300" distR="114300" simplePos="0" relativeHeight="251666432" behindDoc="0" locked="0" layoutInCell="1" allowOverlap="1" wp14:anchorId="58DE9EFB" wp14:editId="4F733642">
          <wp:simplePos x="0" y="0"/>
          <wp:positionH relativeFrom="margin">
            <wp:posOffset>1902460</wp:posOffset>
          </wp:positionH>
          <wp:positionV relativeFrom="paragraph">
            <wp:posOffset>11430</wp:posOffset>
          </wp:positionV>
          <wp:extent cx="2742565" cy="430452"/>
          <wp:effectExtent l="0" t="0" r="635" b="825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43045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D8E2" w14:textId="77777777" w:rsidR="00DE643F" w:rsidRDefault="00DE643F" w:rsidP="002A4319">
      <w:pPr>
        <w:spacing w:after="0" w:line="240" w:lineRule="auto"/>
      </w:pPr>
      <w:r>
        <w:separator/>
      </w:r>
    </w:p>
  </w:footnote>
  <w:footnote w:type="continuationSeparator" w:id="0">
    <w:p w14:paraId="64405F73" w14:textId="77777777" w:rsidR="00DE643F" w:rsidRDefault="00DE643F" w:rsidP="002A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6A5" w14:textId="33DE6BDA" w:rsidR="005C2B27" w:rsidRPr="005C2B27" w:rsidRDefault="006328E7" w:rsidP="00994655">
    <w:pPr>
      <w:pStyle w:val="En-tte"/>
      <w:rPr>
        <w:rFonts w:ascii="Segoe UI" w:hAnsi="Segoe UI" w:cs="Segoe UI"/>
        <w:sz w:val="40"/>
        <w:szCs w:val="40"/>
      </w:rPr>
    </w:pPr>
    <w:r w:rsidRPr="005C2B27">
      <w:rPr>
        <w:noProof/>
      </w:rPr>
      <w:drawing>
        <wp:anchor distT="0" distB="0" distL="114300" distR="114300" simplePos="0" relativeHeight="251661312" behindDoc="0" locked="0" layoutInCell="1" allowOverlap="1" wp14:anchorId="249E33BF" wp14:editId="76DC5EC9">
          <wp:simplePos x="0" y="0"/>
          <wp:positionH relativeFrom="margin">
            <wp:align>right</wp:align>
          </wp:positionH>
          <wp:positionV relativeFrom="paragraph">
            <wp:posOffset>-253365</wp:posOffset>
          </wp:positionV>
          <wp:extent cx="915209" cy="7429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209" cy="742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4A4BC2E" wp14:editId="4A2301A8">
          <wp:simplePos x="0" y="0"/>
          <wp:positionH relativeFrom="margin">
            <wp:align>left</wp:align>
          </wp:positionH>
          <wp:positionV relativeFrom="paragraph">
            <wp:posOffset>-266065</wp:posOffset>
          </wp:positionV>
          <wp:extent cx="1898650" cy="720725"/>
          <wp:effectExtent l="0" t="0" r="635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5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31ABC"/>
    <w:multiLevelType w:val="multilevel"/>
    <w:tmpl w:val="BA7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07026C"/>
    <w:multiLevelType w:val="hybridMultilevel"/>
    <w:tmpl w:val="5DA2902A"/>
    <w:lvl w:ilvl="0" w:tplc="E8E07F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637851">
    <w:abstractNumId w:val="1"/>
  </w:num>
  <w:num w:numId="2" w16cid:durableId="45745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19"/>
    <w:rsid w:val="00085776"/>
    <w:rsid w:val="000B6C70"/>
    <w:rsid w:val="001505F7"/>
    <w:rsid w:val="0016715C"/>
    <w:rsid w:val="001B4DDD"/>
    <w:rsid w:val="001F4251"/>
    <w:rsid w:val="002A4319"/>
    <w:rsid w:val="00352352"/>
    <w:rsid w:val="003915A4"/>
    <w:rsid w:val="004A5E87"/>
    <w:rsid w:val="00500684"/>
    <w:rsid w:val="0058161A"/>
    <w:rsid w:val="005C1109"/>
    <w:rsid w:val="005C2B27"/>
    <w:rsid w:val="006328E7"/>
    <w:rsid w:val="006A3F1C"/>
    <w:rsid w:val="006F1FC0"/>
    <w:rsid w:val="008A11F6"/>
    <w:rsid w:val="00941223"/>
    <w:rsid w:val="00994655"/>
    <w:rsid w:val="00A96743"/>
    <w:rsid w:val="00CF1C97"/>
    <w:rsid w:val="00DE643F"/>
    <w:rsid w:val="00EE2DF3"/>
    <w:rsid w:val="00F36F86"/>
    <w:rsid w:val="00F56E19"/>
    <w:rsid w:val="00F6504B"/>
    <w:rsid w:val="00F91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29BFB"/>
  <w15:chartTrackingRefBased/>
  <w15:docId w15:val="{76947651-4602-4BDD-A5C9-2429BB55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4319"/>
    <w:pPr>
      <w:tabs>
        <w:tab w:val="center" w:pos="4536"/>
        <w:tab w:val="right" w:pos="9072"/>
      </w:tabs>
      <w:spacing w:after="0" w:line="240" w:lineRule="auto"/>
    </w:pPr>
  </w:style>
  <w:style w:type="character" w:customStyle="1" w:styleId="En-tteCar">
    <w:name w:val="En-tête Car"/>
    <w:basedOn w:val="Policepardfaut"/>
    <w:link w:val="En-tte"/>
    <w:uiPriority w:val="99"/>
    <w:rsid w:val="002A4319"/>
  </w:style>
  <w:style w:type="paragraph" w:styleId="Pieddepage">
    <w:name w:val="footer"/>
    <w:basedOn w:val="Normal"/>
    <w:link w:val="PieddepageCar"/>
    <w:uiPriority w:val="99"/>
    <w:unhideWhenUsed/>
    <w:rsid w:val="002A43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4319"/>
  </w:style>
  <w:style w:type="paragraph" w:styleId="Paragraphedeliste">
    <w:name w:val="List Paragraph"/>
    <w:basedOn w:val="Normal"/>
    <w:uiPriority w:val="34"/>
    <w:qFormat/>
    <w:rsid w:val="000B6C70"/>
    <w:pPr>
      <w:spacing w:after="0" w:line="240" w:lineRule="auto"/>
      <w:ind w:left="720"/>
      <w:contextualSpacing/>
    </w:pPr>
    <w:rPr>
      <w:sz w:val="24"/>
      <w:szCs w:val="24"/>
    </w:rPr>
  </w:style>
  <w:style w:type="paragraph" w:styleId="NormalWeb">
    <w:name w:val="Normal (Web)"/>
    <w:basedOn w:val="Normal"/>
    <w:uiPriority w:val="99"/>
    <w:unhideWhenUsed/>
    <w:rsid w:val="000B6C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B6C70"/>
    <w:rPr>
      <w:b/>
      <w:bCs/>
    </w:rPr>
  </w:style>
  <w:style w:type="character" w:styleId="Lienhypertexte">
    <w:name w:val="Hyperlink"/>
    <w:basedOn w:val="Policepardfaut"/>
    <w:uiPriority w:val="99"/>
    <w:unhideWhenUsed/>
    <w:rsid w:val="00352352"/>
    <w:rPr>
      <w:color w:val="0563C1" w:themeColor="hyperlink"/>
      <w:u w:val="single"/>
    </w:rPr>
  </w:style>
  <w:style w:type="character" w:styleId="Mentionnonrsolue">
    <w:name w:val="Unresolved Mention"/>
    <w:basedOn w:val="Policepardfaut"/>
    <w:uiPriority w:val="99"/>
    <w:semiHidden/>
    <w:unhideWhenUsed/>
    <w:rsid w:val="0035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onde.poisn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AE67D-6291-45F8-A1E9-00EEB708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1871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Edmonde POISNEL</dc:creator>
  <cp:keywords/>
  <dc:description/>
  <cp:lastModifiedBy>Bruno TOULOUSE</cp:lastModifiedBy>
  <cp:revision>3</cp:revision>
  <cp:lastPrinted>2021-06-16T12:36:00Z</cp:lastPrinted>
  <dcterms:created xsi:type="dcterms:W3CDTF">2022-03-17T09:33:00Z</dcterms:created>
  <dcterms:modified xsi:type="dcterms:W3CDTF">2022-03-17T12:30:00Z</dcterms:modified>
</cp:coreProperties>
</file>