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56BF9" w14:textId="77777777" w:rsidR="00BD4BF6" w:rsidRPr="00C019A8" w:rsidRDefault="00BD4BF6" w:rsidP="00DB2B64">
      <w:pPr>
        <w:jc w:val="both"/>
        <w:rPr>
          <w:rFonts w:ascii="Frutiger LT Std 55 Roman" w:hAnsi="Frutiger LT Std 55 Roman"/>
          <w:b/>
          <w:bCs/>
          <w:color w:val="3155A4"/>
          <w:sz w:val="28"/>
          <w:szCs w:val="28"/>
        </w:rPr>
      </w:pPr>
      <w:r w:rsidRPr="00C019A8">
        <w:rPr>
          <w:rFonts w:ascii="Frutiger LT Std 55 Roman" w:hAnsi="Frutiger LT Std 55 Roman"/>
          <w:b/>
          <w:bCs/>
          <w:color w:val="3155A4"/>
          <w:sz w:val="28"/>
          <w:szCs w:val="28"/>
        </w:rPr>
        <w:t xml:space="preserve">Club(s) </w:t>
      </w:r>
      <w:proofErr w:type="gramStart"/>
      <w:r w:rsidRPr="00C019A8">
        <w:rPr>
          <w:rFonts w:ascii="Frutiger LT Std 55 Roman" w:hAnsi="Frutiger LT Std 55 Roman"/>
          <w:b/>
          <w:bCs/>
          <w:color w:val="3155A4"/>
          <w:sz w:val="28"/>
          <w:szCs w:val="28"/>
        </w:rPr>
        <w:t>de</w:t>
      </w:r>
      <w:r w:rsidRPr="00C019A8">
        <w:rPr>
          <w:i/>
          <w:iCs/>
        </w:rPr>
        <w:t>(</w:t>
      </w:r>
      <w:proofErr w:type="gramEnd"/>
      <w:r w:rsidRPr="00C019A8">
        <w:rPr>
          <w:i/>
          <w:iCs/>
        </w:rPr>
        <w:t xml:space="preserve">Rotary, Rotaract, </w:t>
      </w:r>
      <w:proofErr w:type="spellStart"/>
      <w:r w:rsidRPr="00C019A8">
        <w:rPr>
          <w:i/>
          <w:iCs/>
        </w:rPr>
        <w:t>Interact</w:t>
      </w:r>
      <w:proofErr w:type="spellEnd"/>
      <w:r w:rsidRPr="00C019A8">
        <w:rPr>
          <w:i/>
          <w:iCs/>
        </w:rPr>
        <w:t>):</w:t>
      </w:r>
      <w:r w:rsidR="002D4756" w:rsidRPr="00C019A8">
        <w:rPr>
          <w:b/>
          <w:i/>
          <w:iCs/>
          <w:sz w:val="24"/>
          <w:szCs w:val="24"/>
        </w:rPr>
        <w:t>RC Cancale Pays de la baie</w:t>
      </w:r>
    </w:p>
    <w:p w14:paraId="262BFE49" w14:textId="77777777" w:rsidR="00E433FC" w:rsidRDefault="00877C59" w:rsidP="00DB2B64">
      <w:pPr>
        <w:jc w:val="both"/>
        <w:rPr>
          <w:rFonts w:ascii="Frutiger LT Std 55 Roman" w:hAnsi="Frutiger LT Std 55 Roman"/>
          <w:b/>
          <w:bCs/>
          <w:sz w:val="24"/>
          <w:szCs w:val="24"/>
        </w:rPr>
      </w:pPr>
      <w:r>
        <w:rPr>
          <w:rFonts w:ascii="Frutiger LT Std 55 Roman" w:hAnsi="Frutiger LT Std 55 Roman"/>
          <w:b/>
          <w:bCs/>
          <w:color w:val="3155A4"/>
          <w:sz w:val="28"/>
          <w:szCs w:val="28"/>
        </w:rPr>
        <w:t>Date /période de l’action</w:t>
      </w:r>
      <w:r w:rsidRPr="009D7D27">
        <w:rPr>
          <w:rFonts w:ascii="Frutiger LT Std 55 Roman" w:hAnsi="Frutiger LT Std 55 Roman"/>
          <w:b/>
          <w:bCs/>
          <w:color w:val="3155A4"/>
          <w:sz w:val="28"/>
          <w:szCs w:val="28"/>
        </w:rPr>
        <w:t xml:space="preserve"> :</w:t>
      </w:r>
      <w:r w:rsidR="0083619B">
        <w:rPr>
          <w:rFonts w:ascii="Frutiger LT Std 55 Roman" w:hAnsi="Frutiger LT Std 55 Roman"/>
          <w:b/>
          <w:bCs/>
          <w:color w:val="3155A4"/>
          <w:sz w:val="28"/>
          <w:szCs w:val="28"/>
        </w:rPr>
        <w:t xml:space="preserve"> </w:t>
      </w:r>
      <w:r w:rsidR="002D4756" w:rsidRPr="002D4756">
        <w:rPr>
          <w:rFonts w:ascii="Frutiger LT Std 55 Roman" w:hAnsi="Frutiger LT Std 55 Roman"/>
          <w:b/>
          <w:bCs/>
          <w:sz w:val="24"/>
          <w:szCs w:val="24"/>
        </w:rPr>
        <w:t xml:space="preserve">9 mois de 2022 (recherche du doris) </w:t>
      </w:r>
      <w:r w:rsidR="00E433FC">
        <w:rPr>
          <w:rFonts w:ascii="Frutiger LT Std 55 Roman" w:hAnsi="Frutiger LT Std 55 Roman"/>
          <w:b/>
          <w:bCs/>
          <w:sz w:val="24"/>
          <w:szCs w:val="24"/>
        </w:rPr>
        <w:t xml:space="preserve">à </w:t>
      </w:r>
      <w:proofErr w:type="gramStart"/>
      <w:r w:rsidR="00E433FC">
        <w:rPr>
          <w:rFonts w:ascii="Frutiger LT Std 55 Roman" w:hAnsi="Frutiger LT Std 55 Roman"/>
          <w:b/>
          <w:bCs/>
          <w:sz w:val="24"/>
          <w:szCs w:val="24"/>
        </w:rPr>
        <w:t>Juin</w:t>
      </w:r>
      <w:proofErr w:type="gramEnd"/>
      <w:r w:rsidR="002D4756" w:rsidRPr="002D4756">
        <w:rPr>
          <w:rFonts w:ascii="Frutiger LT Std 55 Roman" w:hAnsi="Frutiger LT Std 55 Roman"/>
          <w:b/>
          <w:bCs/>
          <w:sz w:val="24"/>
          <w:szCs w:val="24"/>
        </w:rPr>
        <w:t xml:space="preserve"> 2023 </w:t>
      </w:r>
    </w:p>
    <w:p w14:paraId="00C6ED4C" w14:textId="77777777" w:rsidR="00877C59" w:rsidRPr="00E433FC" w:rsidRDefault="00E433FC" w:rsidP="00E433FC">
      <w:pPr>
        <w:pStyle w:val="Sansinterligne"/>
      </w:pPr>
      <w:r w:rsidRPr="00E433FC">
        <w:t xml:space="preserve">Avril 2023 : </w:t>
      </w:r>
      <w:r w:rsidR="002D4756" w:rsidRPr="00E433FC">
        <w:t>installation et ina</w:t>
      </w:r>
      <w:r w:rsidRPr="00E433FC">
        <w:t>uguration de la première cabane à livres dans la cours du collège privé St-Joseph</w:t>
      </w:r>
    </w:p>
    <w:p w14:paraId="6A8A279E" w14:textId="77777777" w:rsidR="00E433FC" w:rsidRDefault="00E433FC" w:rsidP="00E433FC">
      <w:pPr>
        <w:pStyle w:val="Sansinterligne"/>
      </w:pPr>
      <w:r w:rsidRPr="00E433FC">
        <w:t>Juin 2023 : installation de la deuxième cabane dans la cours du collège public René Cassin</w:t>
      </w:r>
    </w:p>
    <w:p w14:paraId="511EBC47" w14:textId="77777777" w:rsidR="00E433FC" w:rsidRPr="0083619B" w:rsidRDefault="00E433FC" w:rsidP="00E433FC">
      <w:pPr>
        <w:pStyle w:val="Sansinterligne"/>
        <w:rPr>
          <w:sz w:val="16"/>
          <w:szCs w:val="16"/>
        </w:rPr>
      </w:pPr>
    </w:p>
    <w:p w14:paraId="2329D9F8" w14:textId="77777777" w:rsidR="009906AF" w:rsidRPr="007F4746" w:rsidRDefault="009906AF" w:rsidP="00DB2B64">
      <w:pPr>
        <w:jc w:val="both"/>
      </w:pPr>
      <w:r w:rsidRPr="008C0878">
        <w:rPr>
          <w:rFonts w:ascii="Frutiger LT Std 55 Roman" w:hAnsi="Frutiger LT Std 55 Roman"/>
          <w:b/>
          <w:bCs/>
          <w:color w:val="3155A4"/>
          <w:sz w:val="28"/>
          <w:szCs w:val="28"/>
        </w:rPr>
        <w:t>AXE STRATÉGIQUE RI </w:t>
      </w:r>
      <w:r w:rsidR="007F4746">
        <w:rPr>
          <w:rFonts w:ascii="Frutiger LT Std 55 Roman" w:hAnsi="Frutiger LT Std 55 Roman"/>
          <w:b/>
          <w:bCs/>
          <w:color w:val="3155A4"/>
          <w:sz w:val="28"/>
          <w:szCs w:val="28"/>
        </w:rPr>
        <w:tab/>
      </w:r>
      <w:r w:rsidR="007F4746" w:rsidRPr="007F4746">
        <w:rPr>
          <w:b/>
          <w:sz w:val="24"/>
          <w:szCs w:val="24"/>
        </w:rPr>
        <w:t>EDUCATION</w:t>
      </w:r>
      <w:r w:rsidR="002D4756" w:rsidRPr="007F4746">
        <w:rPr>
          <w:sz w:val="24"/>
          <w:szCs w:val="24"/>
        </w:rPr>
        <w:t> </w:t>
      </w:r>
    </w:p>
    <w:p w14:paraId="179BC155" w14:textId="77777777" w:rsidR="00826D88" w:rsidRPr="007F4746" w:rsidRDefault="002F6550" w:rsidP="00DB2B64">
      <w:pPr>
        <w:jc w:val="both"/>
        <w:rPr>
          <w:rFonts w:ascii="Frutiger LT Std 55 Roman" w:hAnsi="Frutiger LT Std 55 Roman"/>
          <w:b/>
          <w:bCs/>
          <w:color w:val="3155A4"/>
          <w:sz w:val="24"/>
          <w:szCs w:val="24"/>
        </w:rPr>
      </w:pPr>
      <w:proofErr w:type="gramStart"/>
      <w:r>
        <w:rPr>
          <w:rFonts w:ascii="Frutiger LT Std 55 Roman" w:hAnsi="Frutiger LT Std 55 Roman"/>
          <w:b/>
          <w:bCs/>
          <w:color w:val="3155A4"/>
          <w:sz w:val="28"/>
          <w:szCs w:val="28"/>
        </w:rPr>
        <w:t>AMPLEUR</w:t>
      </w:r>
      <w:r w:rsidR="00826D88" w:rsidRPr="00541DC1">
        <w:rPr>
          <w:i/>
          <w:iCs/>
        </w:rPr>
        <w:t>(</w:t>
      </w:r>
      <w:proofErr w:type="gramEnd"/>
      <w:r w:rsidR="00826D88" w:rsidRPr="00541DC1">
        <w:rPr>
          <w:i/>
          <w:iCs/>
        </w:rPr>
        <w:t xml:space="preserve">supprimer les </w:t>
      </w:r>
      <w:r w:rsidR="00EA6232">
        <w:rPr>
          <w:i/>
          <w:iCs/>
        </w:rPr>
        <w:t>noms</w:t>
      </w:r>
      <w:r w:rsidR="00826D88" w:rsidRPr="00541DC1">
        <w:rPr>
          <w:i/>
          <w:iCs/>
        </w:rPr>
        <w:t xml:space="preserve"> non concernés):</w:t>
      </w:r>
      <w:r w:rsidR="007F4746">
        <w:rPr>
          <w:i/>
          <w:iCs/>
        </w:rPr>
        <w:tab/>
      </w:r>
      <w:r w:rsidR="007F4746" w:rsidRPr="007F4746">
        <w:rPr>
          <w:b/>
          <w:sz w:val="24"/>
          <w:szCs w:val="24"/>
        </w:rPr>
        <w:t>Locale</w:t>
      </w:r>
    </w:p>
    <w:p w14:paraId="4D54A33C" w14:textId="77777777" w:rsidR="008844AC" w:rsidRPr="003736FF" w:rsidRDefault="00E36F3F" w:rsidP="00DB2B64">
      <w:pPr>
        <w:jc w:val="both"/>
        <w:rPr>
          <w:rFonts w:ascii="Frutiger LT Std 55 Roman" w:hAnsi="Frutiger LT Std 55 Roman"/>
          <w:b/>
          <w:bCs/>
          <w:color w:val="3155A4"/>
          <w:sz w:val="28"/>
          <w:szCs w:val="28"/>
        </w:rPr>
      </w:pPr>
      <w:r w:rsidRPr="009D7D27">
        <w:rPr>
          <w:rFonts w:ascii="Frutiger LT Std 55 Roman" w:hAnsi="Frutiger LT Std 55 Roman"/>
          <w:b/>
          <w:bCs/>
          <w:color w:val="3155A4"/>
          <w:sz w:val="28"/>
          <w:szCs w:val="28"/>
        </w:rPr>
        <w:t>TITRE</w:t>
      </w:r>
      <w:r w:rsidRPr="009D7D27">
        <w:rPr>
          <w:rFonts w:ascii="Frutiger LT Std 55 Roman" w:hAnsi="Frutiger LT Std 55 Roman"/>
          <w:i/>
          <w:iCs/>
          <w:sz w:val="20"/>
          <w:szCs w:val="20"/>
        </w:rPr>
        <w:t>:</w:t>
      </w:r>
      <w:r w:rsidR="008844AC" w:rsidRPr="008C0878">
        <w:rPr>
          <w:rFonts w:ascii="Frutiger LT Std 55 Roman" w:hAnsi="Frutiger LT Std 55 Roman"/>
          <w:i/>
          <w:iCs/>
          <w:sz w:val="20"/>
          <w:szCs w:val="20"/>
        </w:rPr>
        <w:t>(</w:t>
      </w:r>
      <w:r w:rsidR="008844AC">
        <w:rPr>
          <w:rFonts w:ascii="Frutiger LT Std 55 Roman" w:hAnsi="Frutiger LT Std 55 Roman"/>
          <w:i/>
          <w:iCs/>
          <w:sz w:val="20"/>
          <w:szCs w:val="20"/>
        </w:rPr>
        <w:t>1 ligne</w:t>
      </w:r>
      <w:r w:rsidR="00E3206A">
        <w:rPr>
          <w:rFonts w:ascii="Frutiger LT Std 55 Roman" w:hAnsi="Frutiger LT Std 55 Roman"/>
          <w:i/>
          <w:iCs/>
          <w:sz w:val="20"/>
          <w:szCs w:val="20"/>
        </w:rPr>
        <w:t xml:space="preserve"> maxi</w:t>
      </w:r>
      <w:r w:rsidR="008844AC" w:rsidRPr="008C0878">
        <w:rPr>
          <w:rFonts w:ascii="Frutiger LT Std 55 Roman" w:hAnsi="Frutiger LT Std 55 Roman"/>
          <w:i/>
          <w:iCs/>
          <w:sz w:val="20"/>
          <w:szCs w:val="20"/>
        </w:rPr>
        <w:t>)</w:t>
      </w:r>
      <w:r w:rsidR="008844AC" w:rsidRPr="00DD39C3">
        <w:rPr>
          <w:rFonts w:ascii="Frutiger LT Std 55 Roman" w:hAnsi="Frutiger LT Std 55 Roman"/>
          <w:i/>
          <w:iCs/>
          <w:sz w:val="20"/>
          <w:szCs w:val="20"/>
        </w:rPr>
        <w:t> :</w:t>
      </w:r>
      <w:r w:rsidR="007F4746">
        <w:rPr>
          <w:rFonts w:ascii="Frutiger LT Std 55 Roman" w:hAnsi="Frutiger LT Std 55 Roman"/>
          <w:i/>
          <w:iCs/>
          <w:sz w:val="20"/>
          <w:szCs w:val="20"/>
        </w:rPr>
        <w:tab/>
      </w:r>
      <w:r w:rsidR="007F4746">
        <w:rPr>
          <w:rFonts w:ascii="Frutiger LT Std 55 Roman" w:hAnsi="Frutiger LT Std 55 Roman"/>
          <w:b/>
          <w:i/>
          <w:iCs/>
          <w:sz w:val="24"/>
          <w:szCs w:val="24"/>
        </w:rPr>
        <w:t>T</w:t>
      </w:r>
      <w:r w:rsidR="007F4746" w:rsidRPr="007F4746">
        <w:rPr>
          <w:rFonts w:ascii="Frutiger LT Std 55 Roman" w:hAnsi="Frutiger LT Std 55 Roman"/>
          <w:b/>
          <w:i/>
          <w:iCs/>
          <w:sz w:val="24"/>
          <w:szCs w:val="24"/>
        </w:rPr>
        <w:t>ransformation d’un vieux doris en deux cabanes à livres</w:t>
      </w:r>
    </w:p>
    <w:p w14:paraId="430707F8" w14:textId="77777777" w:rsidR="007F4746" w:rsidRPr="007F4746" w:rsidRDefault="00D54A07" w:rsidP="00DB2B64">
      <w:pPr>
        <w:jc w:val="both"/>
        <w:rPr>
          <w:rFonts w:ascii="Frutiger LT Std 55 Roman" w:hAnsi="Frutiger LT Std 55 Roman"/>
          <w:i/>
          <w:iCs/>
          <w:sz w:val="20"/>
          <w:szCs w:val="20"/>
        </w:rPr>
      </w:pPr>
      <w:r w:rsidRPr="003736FF">
        <w:rPr>
          <w:rFonts w:ascii="Frutiger LT Std 55 Roman" w:hAnsi="Frutiger LT Std 55 Roman"/>
          <w:b/>
          <w:bCs/>
          <w:color w:val="3155A4"/>
          <w:sz w:val="28"/>
          <w:szCs w:val="28"/>
        </w:rPr>
        <w:t>OBJECTIF</w:t>
      </w:r>
      <w:r w:rsidR="00E3206A">
        <w:rPr>
          <w:rFonts w:ascii="Frutiger LT Std 55 Roman" w:hAnsi="Frutiger LT Std 55 Roman"/>
          <w:b/>
          <w:bCs/>
          <w:color w:val="3155A4"/>
          <w:sz w:val="28"/>
          <w:szCs w:val="28"/>
        </w:rPr>
        <w:t>(S)</w:t>
      </w:r>
      <w:r w:rsidR="007744D3">
        <w:rPr>
          <w:rFonts w:ascii="Frutiger LT Std 55 Roman" w:hAnsi="Frutiger LT Std 55 Roman"/>
          <w:i/>
          <w:iCs/>
          <w:sz w:val="20"/>
          <w:szCs w:val="20"/>
        </w:rPr>
        <w:t>2</w:t>
      </w:r>
      <w:r w:rsidR="008844AC">
        <w:rPr>
          <w:rFonts w:ascii="Frutiger LT Std 55 Roman" w:hAnsi="Frutiger LT Std 55 Roman"/>
          <w:i/>
          <w:iCs/>
          <w:sz w:val="20"/>
          <w:szCs w:val="20"/>
        </w:rPr>
        <w:t xml:space="preserve"> lignes</w:t>
      </w:r>
      <w:r w:rsidR="00E3206A">
        <w:rPr>
          <w:rFonts w:ascii="Frutiger LT Std 55 Roman" w:hAnsi="Frutiger LT Std 55 Roman"/>
          <w:i/>
          <w:iCs/>
          <w:sz w:val="20"/>
          <w:szCs w:val="20"/>
        </w:rPr>
        <w:t xml:space="preserve"> maxi</w:t>
      </w:r>
      <w:r w:rsidR="008844AC" w:rsidRPr="008C0878">
        <w:rPr>
          <w:rFonts w:ascii="Frutiger LT Std 55 Roman" w:hAnsi="Frutiger LT Std 55 Roman"/>
          <w:i/>
          <w:iCs/>
          <w:sz w:val="20"/>
          <w:szCs w:val="20"/>
        </w:rPr>
        <w:t>)</w:t>
      </w:r>
      <w:proofErr w:type="gramStart"/>
      <w:r w:rsidR="008844AC" w:rsidRPr="00DD39C3">
        <w:rPr>
          <w:rFonts w:ascii="Frutiger LT Std 55 Roman" w:hAnsi="Frutiger LT Std 55 Roman"/>
          <w:i/>
          <w:iCs/>
          <w:sz w:val="20"/>
          <w:szCs w:val="20"/>
        </w:rPr>
        <w:t> </w:t>
      </w:r>
      <w:r w:rsidRPr="00DD39C3">
        <w:rPr>
          <w:rFonts w:ascii="Frutiger LT Std 55 Roman" w:hAnsi="Frutiger LT Std 55 Roman"/>
          <w:i/>
          <w:iCs/>
          <w:sz w:val="20"/>
          <w:szCs w:val="20"/>
        </w:rPr>
        <w:t>:</w:t>
      </w:r>
      <w:r w:rsidR="009C3D1D">
        <w:rPr>
          <w:rFonts w:ascii="Frutiger LT Std 55 Roman" w:hAnsi="Frutiger LT Std 55 Roman"/>
          <w:b/>
          <w:i/>
          <w:iCs/>
          <w:sz w:val="24"/>
          <w:szCs w:val="24"/>
        </w:rPr>
        <w:t>Favoriser</w:t>
      </w:r>
      <w:proofErr w:type="gramEnd"/>
      <w:r w:rsidR="009C3D1D">
        <w:rPr>
          <w:rFonts w:ascii="Frutiger LT Std 55 Roman" w:hAnsi="Frutiger LT Std 55 Roman"/>
          <w:b/>
          <w:i/>
          <w:iCs/>
          <w:sz w:val="24"/>
          <w:szCs w:val="24"/>
        </w:rPr>
        <w:t xml:space="preserve"> l’accès à la lecture</w:t>
      </w:r>
      <w:r w:rsidR="007F4746" w:rsidRPr="007F4746">
        <w:rPr>
          <w:rFonts w:ascii="Frutiger LT Std 55 Roman" w:hAnsi="Frutiger LT Std 55 Roman"/>
          <w:b/>
          <w:i/>
          <w:iCs/>
          <w:sz w:val="24"/>
          <w:szCs w:val="24"/>
        </w:rPr>
        <w:t xml:space="preserve"> et </w:t>
      </w:r>
      <w:r w:rsidR="009C3D1D">
        <w:rPr>
          <w:rFonts w:ascii="Frutiger LT Std 55 Roman" w:hAnsi="Frutiger LT Std 55 Roman"/>
          <w:b/>
          <w:i/>
          <w:iCs/>
          <w:sz w:val="24"/>
          <w:szCs w:val="24"/>
        </w:rPr>
        <w:t xml:space="preserve">promouvoir </w:t>
      </w:r>
      <w:r w:rsidR="007F4746" w:rsidRPr="007F4746">
        <w:rPr>
          <w:rFonts w:ascii="Frutiger LT Std 55 Roman" w:hAnsi="Frutiger LT Std 55 Roman"/>
          <w:b/>
          <w:i/>
          <w:iCs/>
          <w:sz w:val="24"/>
          <w:szCs w:val="24"/>
        </w:rPr>
        <w:t>l’histoire maritime locale</w:t>
      </w:r>
    </w:p>
    <w:p w14:paraId="7FC98065" w14:textId="77777777" w:rsidR="00E36F3F" w:rsidRDefault="008C0878" w:rsidP="00DB2B64">
      <w:pPr>
        <w:jc w:val="both"/>
        <w:rPr>
          <w:rFonts w:ascii="Frutiger LT Std 55 Roman" w:hAnsi="Frutiger LT Std 55 Roman"/>
          <w:b/>
          <w:bCs/>
          <w:color w:val="3155A4"/>
          <w:sz w:val="28"/>
          <w:szCs w:val="28"/>
        </w:rPr>
      </w:pPr>
      <w:r w:rsidRPr="008C0878">
        <w:rPr>
          <w:rFonts w:ascii="Frutiger LT Std 55 Roman" w:hAnsi="Frutiger LT Std 55 Roman"/>
          <w:b/>
          <w:bCs/>
          <w:color w:val="3155A4"/>
          <w:sz w:val="28"/>
          <w:szCs w:val="28"/>
        </w:rPr>
        <w:t>BÉNÉFICIAIRE(S)</w:t>
      </w:r>
      <w:r w:rsidRPr="00664F94">
        <w:t> </w:t>
      </w:r>
      <w:r w:rsidRPr="008C0878">
        <w:rPr>
          <w:rFonts w:ascii="Frutiger LT Std 55 Roman" w:hAnsi="Frutiger LT Std 55 Roman"/>
          <w:i/>
          <w:iCs/>
          <w:sz w:val="20"/>
          <w:szCs w:val="20"/>
        </w:rPr>
        <w:t>(communauté</w:t>
      </w:r>
      <w:r w:rsidR="004362A3">
        <w:rPr>
          <w:rFonts w:ascii="Frutiger LT Std 55 Roman" w:hAnsi="Frutiger LT Std 55 Roman"/>
          <w:i/>
          <w:iCs/>
          <w:sz w:val="20"/>
          <w:szCs w:val="20"/>
        </w:rPr>
        <w:t xml:space="preserve"> aidée par l’action</w:t>
      </w:r>
      <w:r w:rsidRPr="008C0878">
        <w:rPr>
          <w:rFonts w:ascii="Frutiger LT Std 55 Roman" w:hAnsi="Frutiger LT Std 55 Roman"/>
          <w:i/>
          <w:iCs/>
          <w:sz w:val="20"/>
          <w:szCs w:val="20"/>
        </w:rPr>
        <w:t>)</w:t>
      </w:r>
      <w:proofErr w:type="gramStart"/>
      <w:r w:rsidRPr="00DD39C3">
        <w:rPr>
          <w:rFonts w:ascii="Frutiger LT Std 55 Roman" w:hAnsi="Frutiger LT Std 55 Roman"/>
          <w:i/>
          <w:iCs/>
          <w:sz w:val="20"/>
          <w:szCs w:val="20"/>
        </w:rPr>
        <w:t> </w:t>
      </w:r>
      <w:r w:rsidRPr="007F4746">
        <w:rPr>
          <w:rFonts w:ascii="Frutiger LT Std 55 Roman" w:hAnsi="Frutiger LT Std 55 Roman"/>
          <w:b/>
          <w:i/>
          <w:iCs/>
          <w:sz w:val="20"/>
          <w:szCs w:val="20"/>
        </w:rPr>
        <w:t>:</w:t>
      </w:r>
      <w:proofErr w:type="spellStart"/>
      <w:r w:rsidR="007F4746" w:rsidRPr="007F4746">
        <w:rPr>
          <w:rFonts w:ascii="Frutiger LT Std 55 Roman" w:hAnsi="Frutiger LT Std 55 Roman"/>
          <w:b/>
          <w:i/>
          <w:iCs/>
          <w:sz w:val="24"/>
          <w:szCs w:val="24"/>
        </w:rPr>
        <w:t>lesdeux</w:t>
      </w:r>
      <w:proofErr w:type="spellEnd"/>
      <w:proofErr w:type="gramEnd"/>
      <w:r w:rsidR="007F4746" w:rsidRPr="007F4746">
        <w:rPr>
          <w:rFonts w:ascii="Frutiger LT Std 55 Roman" w:hAnsi="Frutiger LT Std 55 Roman"/>
          <w:b/>
          <w:i/>
          <w:iCs/>
          <w:sz w:val="24"/>
          <w:szCs w:val="24"/>
        </w:rPr>
        <w:t xml:space="preserve"> collèges (public et privé) de Cancale</w:t>
      </w:r>
    </w:p>
    <w:p w14:paraId="704F9195" w14:textId="77777777" w:rsidR="00E433FC" w:rsidRDefault="00BB4A3C" w:rsidP="007F4746">
      <w:pPr>
        <w:pStyle w:val="Sansinterligne"/>
      </w:pPr>
      <w:r w:rsidRPr="00493A1E">
        <w:rPr>
          <w:rFonts w:eastAsia="Times New Roman" w:cs="Times New Roman"/>
          <w:b/>
          <w:bCs/>
          <w:color w:val="3155A4"/>
          <w:spacing w:val="1"/>
          <w:sz w:val="28"/>
          <w:szCs w:val="28"/>
          <w:shd w:val="clear" w:color="auto" w:fill="FFFFFF"/>
          <w:lang w:eastAsia="fr-FR"/>
        </w:rPr>
        <w:t>D</w:t>
      </w:r>
      <w:r w:rsidR="005E72A2">
        <w:rPr>
          <w:rFonts w:eastAsia="Times New Roman" w:cs="Times New Roman"/>
          <w:b/>
          <w:bCs/>
          <w:color w:val="3155A4"/>
          <w:spacing w:val="1"/>
          <w:sz w:val="28"/>
          <w:szCs w:val="28"/>
          <w:shd w:val="clear" w:color="auto" w:fill="FFFFFF"/>
          <w:lang w:eastAsia="fr-FR"/>
        </w:rPr>
        <w:t>ESCRIPTION DE L’</w:t>
      </w:r>
      <w:r w:rsidR="00877C59">
        <w:rPr>
          <w:rFonts w:eastAsia="Times New Roman" w:cs="Times New Roman"/>
          <w:b/>
          <w:bCs/>
          <w:color w:val="3155A4"/>
          <w:spacing w:val="1"/>
          <w:sz w:val="28"/>
          <w:szCs w:val="28"/>
          <w:shd w:val="clear" w:color="auto" w:fill="FFFFFF"/>
          <w:lang w:eastAsia="fr-FR"/>
        </w:rPr>
        <w:t>OP</w:t>
      </w:r>
      <w:r w:rsidR="00877C59">
        <w:rPr>
          <w:rFonts w:ascii="Calibri" w:eastAsia="Times New Roman" w:hAnsi="Calibri" w:cs="Calibri"/>
          <w:b/>
          <w:bCs/>
          <w:color w:val="3155A4"/>
          <w:spacing w:val="1"/>
          <w:sz w:val="28"/>
          <w:szCs w:val="28"/>
          <w:shd w:val="clear" w:color="auto" w:fill="FFFFFF"/>
          <w:lang w:eastAsia="fr-FR"/>
        </w:rPr>
        <w:t>É</w:t>
      </w:r>
      <w:r w:rsidR="00877C59">
        <w:rPr>
          <w:rFonts w:eastAsia="Times New Roman" w:cs="Times New Roman"/>
          <w:b/>
          <w:bCs/>
          <w:color w:val="3155A4"/>
          <w:spacing w:val="1"/>
          <w:sz w:val="28"/>
          <w:szCs w:val="28"/>
          <w:shd w:val="clear" w:color="auto" w:fill="FFFFFF"/>
          <w:lang w:eastAsia="fr-FR"/>
        </w:rPr>
        <w:t>RATION &amp;</w:t>
      </w:r>
      <w:proofErr w:type="gramStart"/>
      <w:r w:rsidR="005E72A2">
        <w:rPr>
          <w:rFonts w:eastAsia="Times New Roman" w:cs="Times New Roman"/>
          <w:b/>
          <w:bCs/>
          <w:color w:val="3155A4"/>
          <w:spacing w:val="1"/>
          <w:sz w:val="28"/>
          <w:szCs w:val="28"/>
          <w:shd w:val="clear" w:color="auto" w:fill="FFFFFF"/>
          <w:lang w:eastAsia="fr-FR"/>
        </w:rPr>
        <w:t>ACTION</w:t>
      </w:r>
      <w:r w:rsidRPr="00541DC1">
        <w:t>(</w:t>
      </w:r>
      <w:proofErr w:type="gramEnd"/>
      <w:r w:rsidR="000273EF" w:rsidRPr="00541DC1">
        <w:t>étapes</w:t>
      </w:r>
      <w:r w:rsidR="008844AC">
        <w:t xml:space="preserve"> principales</w:t>
      </w:r>
      <w:r w:rsidRPr="00541DC1">
        <w:t>, date</w:t>
      </w:r>
      <w:r w:rsidR="005E72A2" w:rsidRPr="00541DC1">
        <w:t>(</w:t>
      </w:r>
      <w:r w:rsidRPr="00541DC1">
        <w:t>s</w:t>
      </w:r>
      <w:r w:rsidR="005E72A2" w:rsidRPr="00541DC1">
        <w:t>)</w:t>
      </w:r>
      <w:r w:rsidR="000273EF" w:rsidRPr="00541DC1">
        <w:t xml:space="preserve">, </w:t>
      </w:r>
      <w:r w:rsidR="0083619B">
        <w:t>lieu(x)</w:t>
      </w:r>
      <w:r w:rsidR="008844AC">
        <w:t xml:space="preserve">; maxi </w:t>
      </w:r>
      <w:r w:rsidR="007744D3">
        <w:t>5</w:t>
      </w:r>
      <w:r w:rsidR="008844AC">
        <w:t>lignes</w:t>
      </w:r>
      <w:r w:rsidRPr="00541DC1">
        <w:t>)</w:t>
      </w:r>
      <w:r w:rsidR="005E72A2" w:rsidRPr="00541DC1">
        <w:t> :</w:t>
      </w:r>
    </w:p>
    <w:p w14:paraId="3790FABD" w14:textId="77777777" w:rsidR="007177EA" w:rsidRDefault="00E433FC" w:rsidP="007177EA">
      <w:pPr>
        <w:pStyle w:val="Sansinterligne"/>
      </w:pPr>
      <w:r>
        <w:t>L</w:t>
      </w:r>
      <w:r w:rsidR="007177EA">
        <w:t>e doris est une petite embarcation utilisée par les marins pour pêcher la morue sur les bancs de terre-neuve. La première étape a consisté à rechercher un vieux doris autour de Cancale.</w:t>
      </w:r>
      <w:r w:rsidR="00BE45A1">
        <w:t xml:space="preserve"> L</w:t>
      </w:r>
      <w:r w:rsidR="007177EA">
        <w:t xml:space="preserve">es membres du club ont </w:t>
      </w:r>
      <w:r>
        <w:t xml:space="preserve">ensuite </w:t>
      </w:r>
      <w:r w:rsidR="007177EA">
        <w:t>uni leurs efforts pour sc</w:t>
      </w:r>
      <w:r w:rsidR="004C37DE">
        <w:t>ier, gratter</w:t>
      </w:r>
      <w:r w:rsidR="007177EA">
        <w:t>, poncer, pein</w:t>
      </w:r>
      <w:r>
        <w:t xml:space="preserve">dre. La première cabane </w:t>
      </w:r>
      <w:r w:rsidR="007177EA">
        <w:t>a été installée dans la cours du collège St-Joseph</w:t>
      </w:r>
      <w:r>
        <w:t xml:space="preserve"> en avril. La seconde devrait être livrée</w:t>
      </w:r>
      <w:r w:rsidR="008E2749">
        <w:t xml:space="preserve"> en juin. Toutes les deux sont installées, en extérieur, dans les cours de récréation et portent le logo du Rotary.</w:t>
      </w:r>
    </w:p>
    <w:p w14:paraId="4FEFF701" w14:textId="77777777" w:rsidR="00153A2D" w:rsidRPr="00153A2D" w:rsidRDefault="00153A2D" w:rsidP="00DB2B64">
      <w:pPr>
        <w:jc w:val="both"/>
        <w:rPr>
          <w:rFonts w:ascii="Frutiger LT Std 55 Roman" w:eastAsia="Times New Roman" w:hAnsi="Frutiger LT Std 55 Roman" w:cs="Times New Roman"/>
          <w:b/>
          <w:bCs/>
          <w:color w:val="3155A4"/>
          <w:spacing w:val="1"/>
          <w:sz w:val="16"/>
          <w:szCs w:val="16"/>
          <w:shd w:val="clear" w:color="auto" w:fill="FFFFFF"/>
          <w:lang w:eastAsia="fr-FR"/>
        </w:rPr>
      </w:pPr>
    </w:p>
    <w:p w14:paraId="43E3D31B" w14:textId="77777777" w:rsidR="00865892" w:rsidRPr="00865892" w:rsidRDefault="00865892" w:rsidP="00DB2B64">
      <w:pPr>
        <w:jc w:val="both"/>
        <w:rPr>
          <w:rFonts w:ascii="Frutiger LT Std 55 Roman" w:eastAsia="Times New Roman" w:hAnsi="Frutiger LT Std 55 Roman" w:cs="Times New Roman"/>
          <w:b/>
          <w:bCs/>
          <w:color w:val="3155A4"/>
          <w:spacing w:val="1"/>
          <w:sz w:val="28"/>
          <w:szCs w:val="28"/>
          <w:shd w:val="clear" w:color="auto" w:fill="FFFFFF"/>
          <w:lang w:eastAsia="fr-FR"/>
        </w:rPr>
      </w:pPr>
      <w:proofErr w:type="gramStart"/>
      <w:r>
        <w:rPr>
          <w:rFonts w:ascii="Frutiger LT Std 55 Roman" w:eastAsia="Times New Roman" w:hAnsi="Frutiger LT Std 55 Roman" w:cs="Times New Roman"/>
          <w:b/>
          <w:bCs/>
          <w:color w:val="3155A4"/>
          <w:spacing w:val="1"/>
          <w:sz w:val="28"/>
          <w:szCs w:val="28"/>
          <w:shd w:val="clear" w:color="auto" w:fill="FFFFFF"/>
          <w:lang w:eastAsia="fr-FR"/>
        </w:rPr>
        <w:t>PARTENAIRES</w:t>
      </w:r>
      <w:r w:rsidR="008844AC" w:rsidRPr="00541DC1">
        <w:rPr>
          <w:i/>
          <w:iCs/>
        </w:rPr>
        <w:t>(</w:t>
      </w:r>
      <w:proofErr w:type="gramEnd"/>
      <w:r w:rsidR="008844AC">
        <w:rPr>
          <w:i/>
          <w:iCs/>
        </w:rPr>
        <w:t>techniques et/ou financiers</w:t>
      </w:r>
      <w:r w:rsidR="008844AC" w:rsidRPr="00541DC1">
        <w:rPr>
          <w:i/>
          <w:iCs/>
        </w:rPr>
        <w:t>) :</w:t>
      </w:r>
      <w:r w:rsidR="00BE45A1">
        <w:rPr>
          <w:i/>
          <w:iCs/>
        </w:rPr>
        <w:tab/>
      </w:r>
      <w:r w:rsidR="003B0EB0" w:rsidRPr="003B0EB0">
        <w:rPr>
          <w:b/>
          <w:i/>
          <w:iCs/>
        </w:rPr>
        <w:t>action menée en totale autonomie</w:t>
      </w:r>
    </w:p>
    <w:p w14:paraId="1626824F" w14:textId="77777777" w:rsidR="00BB2840" w:rsidRDefault="00BB2840" w:rsidP="00DB2B64">
      <w:pPr>
        <w:jc w:val="both"/>
        <w:rPr>
          <w:rFonts w:ascii="Frutiger LT Std 55 Roman" w:eastAsia="Times New Roman" w:hAnsi="Frutiger LT Std 55 Roman" w:cs="Times New Roman"/>
          <w:b/>
          <w:bCs/>
          <w:color w:val="3155A4"/>
          <w:spacing w:val="1"/>
          <w:sz w:val="28"/>
          <w:szCs w:val="28"/>
          <w:shd w:val="clear" w:color="auto" w:fill="FFFFFF"/>
          <w:lang w:eastAsia="fr-FR"/>
        </w:rPr>
      </w:pPr>
      <w:r w:rsidRPr="00BB2840">
        <w:rPr>
          <w:rFonts w:ascii="Frutiger LT Std 55 Roman" w:eastAsia="Times New Roman" w:hAnsi="Frutiger LT Std 55 Roman" w:cs="Times New Roman"/>
          <w:b/>
          <w:bCs/>
          <w:color w:val="3155A4"/>
          <w:spacing w:val="1"/>
          <w:sz w:val="28"/>
          <w:szCs w:val="28"/>
          <w:shd w:val="clear" w:color="auto" w:fill="FFFFFF"/>
          <w:lang w:eastAsia="fr-FR"/>
        </w:rPr>
        <w:t>BILAN DE L’</w:t>
      </w:r>
      <w:r w:rsidR="00877C59">
        <w:rPr>
          <w:rFonts w:ascii="Frutiger LT Std 55 Roman" w:eastAsia="Times New Roman" w:hAnsi="Frutiger LT Std 55 Roman" w:cs="Times New Roman"/>
          <w:b/>
          <w:bCs/>
          <w:color w:val="3155A4"/>
          <w:spacing w:val="1"/>
          <w:sz w:val="28"/>
          <w:szCs w:val="28"/>
          <w:shd w:val="clear" w:color="auto" w:fill="FFFFFF"/>
          <w:lang w:eastAsia="fr-FR"/>
        </w:rPr>
        <w:t>OP</w:t>
      </w:r>
      <w:r w:rsidR="00877C59">
        <w:rPr>
          <w:rFonts w:ascii="Calibri" w:eastAsia="Times New Roman" w:hAnsi="Calibri" w:cs="Calibri"/>
          <w:b/>
          <w:bCs/>
          <w:color w:val="3155A4"/>
          <w:spacing w:val="1"/>
          <w:sz w:val="28"/>
          <w:szCs w:val="28"/>
          <w:shd w:val="clear" w:color="auto" w:fill="FFFFFF"/>
          <w:lang w:eastAsia="fr-FR"/>
        </w:rPr>
        <w:t>É</w:t>
      </w:r>
      <w:r w:rsidR="00877C59">
        <w:rPr>
          <w:rFonts w:ascii="Frutiger LT Std 55 Roman" w:eastAsia="Times New Roman" w:hAnsi="Frutiger LT Std 55 Roman" w:cs="Times New Roman"/>
          <w:b/>
          <w:bCs/>
          <w:color w:val="3155A4"/>
          <w:spacing w:val="1"/>
          <w:sz w:val="28"/>
          <w:szCs w:val="28"/>
          <w:shd w:val="clear" w:color="auto" w:fill="FFFFFF"/>
          <w:lang w:eastAsia="fr-FR"/>
        </w:rPr>
        <w:t>RATION &amp;</w:t>
      </w:r>
      <w:r w:rsidRPr="00BB2840">
        <w:rPr>
          <w:rFonts w:ascii="Frutiger LT Std 55 Roman" w:eastAsia="Times New Roman" w:hAnsi="Frutiger LT Std 55 Roman" w:cs="Times New Roman"/>
          <w:b/>
          <w:bCs/>
          <w:color w:val="3155A4"/>
          <w:spacing w:val="1"/>
          <w:sz w:val="28"/>
          <w:szCs w:val="28"/>
          <w:shd w:val="clear" w:color="auto" w:fill="FFFFFF"/>
          <w:lang w:eastAsia="fr-FR"/>
        </w:rPr>
        <w:t>ACTION</w:t>
      </w:r>
    </w:p>
    <w:p w14:paraId="5E61DFD2" w14:textId="77777777" w:rsidR="00BB2840" w:rsidRPr="009C3D1D" w:rsidRDefault="00BB2840" w:rsidP="00DB2B64">
      <w:pPr>
        <w:pStyle w:val="Paragraphedeliste"/>
        <w:numPr>
          <w:ilvl w:val="0"/>
          <w:numId w:val="2"/>
        </w:numPr>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 xml:space="preserve">Résultats </w:t>
      </w:r>
      <w:r w:rsidR="00D477F1">
        <w:rPr>
          <w:rFonts w:ascii="Frutiger LT Std 55 Roman" w:eastAsia="Times New Roman" w:hAnsi="Frutiger LT Std 55 Roman" w:cs="Times New Roman"/>
          <w:b/>
          <w:bCs/>
          <w:color w:val="3155A4"/>
          <w:spacing w:val="1"/>
          <w:sz w:val="28"/>
          <w:szCs w:val="28"/>
          <w:shd w:val="clear" w:color="auto" w:fill="FFFFFF"/>
          <w:lang w:eastAsia="fr-FR"/>
        </w:rPr>
        <w:t xml:space="preserve">concrets </w:t>
      </w:r>
      <w:r>
        <w:rPr>
          <w:rFonts w:ascii="Frutiger LT Std 55 Roman" w:eastAsia="Times New Roman" w:hAnsi="Frutiger LT Std 55 Roman" w:cs="Times New Roman"/>
          <w:b/>
          <w:bCs/>
          <w:color w:val="3155A4"/>
          <w:spacing w:val="1"/>
          <w:sz w:val="28"/>
          <w:szCs w:val="28"/>
          <w:shd w:val="clear" w:color="auto" w:fill="FFFFFF"/>
          <w:lang w:eastAsia="fr-FR"/>
        </w:rPr>
        <w:t>pour le(s) bénéficiaire(s) </w:t>
      </w:r>
      <w:r w:rsidR="00D477F1" w:rsidRPr="00541DC1">
        <w:rPr>
          <w:i/>
          <w:iCs/>
        </w:rPr>
        <w:t>(</w:t>
      </w:r>
      <w:r w:rsidR="00D477F1">
        <w:rPr>
          <w:i/>
          <w:iCs/>
        </w:rPr>
        <w:t>matériel offert, services rendus…</w:t>
      </w:r>
      <w:proofErr w:type="gramStart"/>
      <w:r w:rsidR="00D477F1">
        <w:rPr>
          <w:i/>
          <w:iCs/>
        </w:rPr>
        <w:t>)</w:t>
      </w:r>
      <w:r w:rsidRPr="00541DC1">
        <w:rPr>
          <w:i/>
          <w:iCs/>
          <w:sz w:val="20"/>
          <w:szCs w:val="20"/>
        </w:rPr>
        <w:t>:</w:t>
      </w:r>
      <w:proofErr w:type="gramEnd"/>
    </w:p>
    <w:p w14:paraId="6BD4744C" w14:textId="77777777" w:rsidR="008E2749" w:rsidRPr="003B0EB0" w:rsidRDefault="009C3D1D" w:rsidP="003B0EB0">
      <w:pPr>
        <w:pStyle w:val="Paragraphedeliste"/>
        <w:numPr>
          <w:ilvl w:val="0"/>
          <w:numId w:val="2"/>
        </w:numPr>
        <w:ind w:left="360"/>
        <w:jc w:val="both"/>
        <w:rPr>
          <w:rFonts w:eastAsia="Times New Roman" w:cstheme="minorHAnsi"/>
          <w:bCs/>
          <w:spacing w:val="1"/>
          <w:shd w:val="clear" w:color="auto" w:fill="FFFFFF"/>
          <w:lang w:eastAsia="fr-FR"/>
        </w:rPr>
      </w:pPr>
      <w:r w:rsidRPr="008E2749">
        <w:rPr>
          <w:rFonts w:eastAsia="Times New Roman" w:cstheme="minorHAnsi"/>
          <w:b/>
          <w:bCs/>
          <w:spacing w:val="1"/>
          <w:shd w:val="clear" w:color="auto" w:fill="FFFFFF"/>
          <w:lang w:eastAsia="fr-FR"/>
        </w:rPr>
        <w:t xml:space="preserve">Les </w:t>
      </w:r>
      <w:r w:rsidR="003B0EB0">
        <w:rPr>
          <w:rFonts w:eastAsia="Times New Roman" w:cstheme="minorHAnsi"/>
          <w:b/>
          <w:bCs/>
          <w:spacing w:val="1"/>
          <w:shd w:val="clear" w:color="auto" w:fill="FFFFFF"/>
          <w:lang w:eastAsia="fr-FR"/>
        </w:rPr>
        <w:t>collèges</w:t>
      </w:r>
      <w:r w:rsidRPr="00BD10C2">
        <w:rPr>
          <w:rFonts w:eastAsia="Times New Roman" w:cstheme="minorHAnsi"/>
          <w:bCs/>
          <w:spacing w:val="1"/>
          <w:shd w:val="clear" w:color="auto" w:fill="FFFFFF"/>
          <w:lang w:eastAsia="fr-FR"/>
        </w:rPr>
        <w:t xml:space="preserve"> vont disposer</w:t>
      </w:r>
      <w:r w:rsidR="003B0EB0">
        <w:rPr>
          <w:rFonts w:eastAsia="Times New Roman" w:cstheme="minorHAnsi"/>
          <w:bCs/>
          <w:spacing w:val="1"/>
          <w:shd w:val="clear" w:color="auto" w:fill="FFFFFF"/>
          <w:lang w:eastAsia="fr-FR"/>
        </w:rPr>
        <w:t xml:space="preserve">, chacun, d’une </w:t>
      </w:r>
      <w:proofErr w:type="spellStart"/>
      <w:r w:rsidR="003B0EB0">
        <w:rPr>
          <w:rFonts w:eastAsia="Times New Roman" w:cstheme="minorHAnsi"/>
          <w:bCs/>
          <w:spacing w:val="1"/>
          <w:shd w:val="clear" w:color="auto" w:fill="FFFFFF"/>
          <w:lang w:eastAsia="fr-FR"/>
        </w:rPr>
        <w:t>cabane</w:t>
      </w:r>
      <w:r w:rsidR="008E2749">
        <w:rPr>
          <w:rFonts w:eastAsia="Times New Roman" w:cstheme="minorHAnsi"/>
          <w:bCs/>
          <w:spacing w:val="1"/>
          <w:shd w:val="clear" w:color="auto" w:fill="FFFFFF"/>
          <w:lang w:eastAsia="fr-FR"/>
        </w:rPr>
        <w:t>à</w:t>
      </w:r>
      <w:proofErr w:type="spellEnd"/>
      <w:r w:rsidR="008E2749">
        <w:rPr>
          <w:rFonts w:eastAsia="Times New Roman" w:cstheme="minorHAnsi"/>
          <w:bCs/>
          <w:spacing w:val="1"/>
          <w:shd w:val="clear" w:color="auto" w:fill="FFFFFF"/>
          <w:lang w:eastAsia="fr-FR"/>
        </w:rPr>
        <w:t xml:space="preserve"> livres. </w:t>
      </w:r>
      <w:r w:rsidR="008E2749" w:rsidRPr="00BD10C2">
        <w:rPr>
          <w:rFonts w:eastAsia="Times New Roman" w:cstheme="minorHAnsi"/>
          <w:bCs/>
          <w:spacing w:val="1"/>
          <w:shd w:val="clear" w:color="auto" w:fill="FFFFFF"/>
          <w:lang w:eastAsia="fr-FR"/>
        </w:rPr>
        <w:t xml:space="preserve">L’accès à la lecture se fera </w:t>
      </w:r>
      <w:r w:rsidR="008E2749">
        <w:rPr>
          <w:rFonts w:eastAsia="Times New Roman" w:cstheme="minorHAnsi"/>
          <w:bCs/>
          <w:spacing w:val="1"/>
          <w:shd w:val="clear" w:color="auto" w:fill="FFFFFF"/>
          <w:lang w:eastAsia="fr-FR"/>
        </w:rPr>
        <w:t xml:space="preserve">de façon plus informelle. </w:t>
      </w:r>
      <w:r w:rsidR="003B0EB0" w:rsidRPr="003B0EB0">
        <w:rPr>
          <w:rFonts w:eastAsia="Times New Roman" w:cstheme="minorHAnsi"/>
          <w:bCs/>
          <w:spacing w:val="1"/>
          <w:shd w:val="clear" w:color="auto" w:fill="FFFFFF"/>
          <w:lang w:eastAsia="fr-FR"/>
        </w:rPr>
        <w:t>Ces cabanes viennent compléter les services des bibliothèques que les jeunes sont parfois réticents à fréquenter.</w:t>
      </w:r>
    </w:p>
    <w:p w14:paraId="507E6EDC" w14:textId="77777777" w:rsidR="003B0EB0" w:rsidRDefault="009C3D1D" w:rsidP="00DB2B64">
      <w:pPr>
        <w:pStyle w:val="Paragraphedeliste"/>
        <w:numPr>
          <w:ilvl w:val="0"/>
          <w:numId w:val="2"/>
        </w:numPr>
        <w:ind w:left="360"/>
        <w:jc w:val="both"/>
        <w:rPr>
          <w:rFonts w:eastAsia="Times New Roman" w:cstheme="minorHAnsi"/>
          <w:bCs/>
          <w:spacing w:val="1"/>
          <w:shd w:val="clear" w:color="auto" w:fill="FFFFFF"/>
          <w:lang w:eastAsia="fr-FR"/>
        </w:rPr>
      </w:pPr>
      <w:proofErr w:type="gramStart"/>
      <w:r w:rsidRPr="008E2749">
        <w:rPr>
          <w:rFonts w:eastAsia="Times New Roman" w:cstheme="minorHAnsi"/>
          <w:b/>
          <w:bCs/>
          <w:spacing w:val="1"/>
          <w:shd w:val="clear" w:color="auto" w:fill="FFFFFF"/>
          <w:lang w:eastAsia="fr-FR"/>
        </w:rPr>
        <w:t>les</w:t>
      </w:r>
      <w:proofErr w:type="gramEnd"/>
      <w:r w:rsidRPr="008E2749">
        <w:rPr>
          <w:rFonts w:eastAsia="Times New Roman" w:cstheme="minorHAnsi"/>
          <w:b/>
          <w:bCs/>
          <w:spacing w:val="1"/>
          <w:shd w:val="clear" w:color="auto" w:fill="FFFFFF"/>
          <w:lang w:eastAsia="fr-FR"/>
        </w:rPr>
        <w:t xml:space="preserve"> élèves</w:t>
      </w:r>
      <w:r w:rsidRPr="008E2749">
        <w:rPr>
          <w:rFonts w:eastAsia="Times New Roman" w:cstheme="minorHAnsi"/>
          <w:bCs/>
          <w:spacing w:val="1"/>
          <w:shd w:val="clear" w:color="auto" w:fill="FFFFFF"/>
          <w:lang w:eastAsia="fr-FR"/>
        </w:rPr>
        <w:t xml:space="preserve"> vont alimenter eux-mêmes </w:t>
      </w:r>
      <w:r w:rsidR="00BE45A1">
        <w:rPr>
          <w:rFonts w:eastAsia="Times New Roman" w:cstheme="minorHAnsi"/>
          <w:bCs/>
          <w:spacing w:val="1"/>
          <w:shd w:val="clear" w:color="auto" w:fill="FFFFFF"/>
          <w:lang w:eastAsia="fr-FR"/>
        </w:rPr>
        <w:t>les cabanes en apportant, chacun, un livre</w:t>
      </w:r>
      <w:r w:rsidRPr="008E2749">
        <w:rPr>
          <w:rFonts w:eastAsia="Times New Roman" w:cstheme="minorHAnsi"/>
          <w:bCs/>
          <w:spacing w:val="1"/>
          <w:shd w:val="clear" w:color="auto" w:fill="FFFFFF"/>
          <w:lang w:eastAsia="fr-FR"/>
        </w:rPr>
        <w:t xml:space="preserve"> de leur choix. Ils seront ainsi personnellement impliqués. Ils pourront prendre un livre, le rapporter ou le garder. </w:t>
      </w:r>
      <w:r w:rsidR="003B0EB0">
        <w:rPr>
          <w:rFonts w:eastAsia="Times New Roman" w:cstheme="minorHAnsi"/>
          <w:bCs/>
          <w:spacing w:val="1"/>
          <w:shd w:val="clear" w:color="auto" w:fill="FFFFFF"/>
          <w:lang w:eastAsia="fr-FR"/>
        </w:rPr>
        <w:t xml:space="preserve">Ce système facilite les </w:t>
      </w:r>
      <w:r w:rsidR="00E16407">
        <w:rPr>
          <w:rFonts w:eastAsia="Times New Roman" w:cstheme="minorHAnsi"/>
          <w:bCs/>
          <w:spacing w:val="1"/>
          <w:shd w:val="clear" w:color="auto" w:fill="FFFFFF"/>
          <w:lang w:eastAsia="fr-FR"/>
        </w:rPr>
        <w:t>échanges et développe le plaisir de la lecture.</w:t>
      </w:r>
    </w:p>
    <w:p w14:paraId="1D6FD374" w14:textId="77777777" w:rsidR="009C3D1D" w:rsidRDefault="009C3D1D" w:rsidP="00DB2B64">
      <w:pPr>
        <w:pStyle w:val="Paragraphedeliste"/>
        <w:numPr>
          <w:ilvl w:val="0"/>
          <w:numId w:val="2"/>
        </w:numPr>
        <w:ind w:left="360"/>
        <w:jc w:val="both"/>
        <w:rPr>
          <w:rFonts w:eastAsia="Times New Roman" w:cstheme="minorHAnsi"/>
          <w:bCs/>
          <w:spacing w:val="1"/>
          <w:shd w:val="clear" w:color="auto" w:fill="FFFFFF"/>
          <w:lang w:eastAsia="fr-FR"/>
        </w:rPr>
      </w:pPr>
      <w:r w:rsidRPr="003B0EB0">
        <w:rPr>
          <w:rFonts w:eastAsia="Times New Roman" w:cstheme="minorHAnsi"/>
          <w:b/>
          <w:bCs/>
          <w:spacing w:val="1"/>
          <w:shd w:val="clear" w:color="auto" w:fill="FFFFFF"/>
          <w:lang w:eastAsia="fr-FR"/>
        </w:rPr>
        <w:t>Les enseignants</w:t>
      </w:r>
      <w:r w:rsidRPr="008E2749">
        <w:rPr>
          <w:rFonts w:eastAsia="Times New Roman" w:cstheme="minorHAnsi"/>
          <w:bCs/>
          <w:spacing w:val="1"/>
          <w:shd w:val="clear" w:color="auto" w:fill="FFFFFF"/>
          <w:lang w:eastAsia="fr-FR"/>
        </w:rPr>
        <w:t xml:space="preserve"> vont en profiter pour </w:t>
      </w:r>
      <w:r w:rsidR="00BD10C2" w:rsidRPr="008E2749">
        <w:rPr>
          <w:rFonts w:eastAsia="Times New Roman" w:cstheme="minorHAnsi"/>
          <w:bCs/>
          <w:spacing w:val="1"/>
          <w:shd w:val="clear" w:color="auto" w:fill="FFFFFF"/>
          <w:lang w:eastAsia="fr-FR"/>
        </w:rPr>
        <w:t>rappeler l’histoire maritime de Cancale, évoquer le travail des terre-neuvas et la façon dont les doris étaient utilisés.</w:t>
      </w:r>
    </w:p>
    <w:p w14:paraId="660FC156" w14:textId="77777777" w:rsidR="00BE45A1" w:rsidRPr="00BE45A1" w:rsidRDefault="00BE45A1" w:rsidP="00BE45A1">
      <w:pPr>
        <w:pStyle w:val="Paragraphedeliste"/>
        <w:ind w:left="360"/>
        <w:jc w:val="both"/>
        <w:rPr>
          <w:rFonts w:eastAsia="Times New Roman" w:cstheme="minorHAnsi"/>
          <w:bCs/>
          <w:spacing w:val="1"/>
          <w:shd w:val="clear" w:color="auto" w:fill="FFFFFF"/>
          <w:lang w:eastAsia="fr-FR"/>
        </w:rPr>
      </w:pPr>
      <w:r w:rsidRPr="00BE45A1">
        <w:rPr>
          <w:rFonts w:eastAsia="Times New Roman" w:cstheme="minorHAnsi"/>
          <w:bCs/>
          <w:spacing w:val="1"/>
          <w:shd w:val="clear" w:color="auto" w:fill="FFFFFF"/>
          <w:lang w:eastAsia="fr-FR"/>
        </w:rPr>
        <w:t>Par ailleurs, le professeur documentaliste veille à la qualité des livres mis à disposition.</w:t>
      </w:r>
    </w:p>
    <w:p w14:paraId="0578E2ED" w14:textId="77777777" w:rsidR="00AD27DC" w:rsidRPr="00BE45A1" w:rsidRDefault="00AD27DC" w:rsidP="00DB2B64">
      <w:pPr>
        <w:pStyle w:val="Paragraphedeliste"/>
        <w:ind w:left="360"/>
        <w:jc w:val="both"/>
        <w:rPr>
          <w:rFonts w:ascii="Frutiger LT Std 55 Roman" w:eastAsia="Times New Roman" w:hAnsi="Frutiger LT Std 55 Roman" w:cs="Times New Roman"/>
          <w:b/>
          <w:bCs/>
          <w:color w:val="3155A4"/>
          <w:spacing w:val="1"/>
          <w:sz w:val="16"/>
          <w:szCs w:val="16"/>
          <w:shd w:val="clear" w:color="auto" w:fill="FFFFFF"/>
          <w:lang w:eastAsia="fr-FR"/>
        </w:rPr>
      </w:pPr>
    </w:p>
    <w:p w14:paraId="09A65A0B" w14:textId="77777777" w:rsidR="00D477F1" w:rsidRPr="00BE45A1" w:rsidRDefault="00D477F1" w:rsidP="00DB2B64">
      <w:pPr>
        <w:pStyle w:val="Paragraphedeliste"/>
        <w:numPr>
          <w:ilvl w:val="0"/>
          <w:numId w:val="2"/>
        </w:numPr>
        <w:ind w:left="360"/>
        <w:jc w:val="both"/>
        <w:rPr>
          <w:rFonts w:ascii="Frutiger LT Std 55 Roman" w:eastAsia="Times New Roman" w:hAnsi="Frutiger LT Std 55 Roman" w:cs="Times New Roman"/>
          <w:bCs/>
          <w:color w:val="3155A4"/>
          <w:spacing w:val="1"/>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Valeur</w:t>
      </w:r>
      <w:r w:rsidR="00BB2840">
        <w:rPr>
          <w:rFonts w:ascii="Frutiger LT Std 55 Roman" w:eastAsia="Times New Roman" w:hAnsi="Frutiger LT Std 55 Roman" w:cs="Times New Roman"/>
          <w:b/>
          <w:bCs/>
          <w:color w:val="3155A4"/>
          <w:spacing w:val="1"/>
          <w:sz w:val="28"/>
          <w:szCs w:val="28"/>
          <w:shd w:val="clear" w:color="auto" w:fill="FFFFFF"/>
          <w:lang w:eastAsia="fr-FR"/>
        </w:rPr>
        <w:t xml:space="preserve"> financi</w:t>
      </w:r>
      <w:r>
        <w:rPr>
          <w:rFonts w:ascii="Frutiger LT Std 55 Roman" w:eastAsia="Times New Roman" w:hAnsi="Frutiger LT Std 55 Roman" w:cs="Times New Roman"/>
          <w:b/>
          <w:bCs/>
          <w:color w:val="3155A4"/>
          <w:spacing w:val="1"/>
          <w:sz w:val="28"/>
          <w:szCs w:val="28"/>
          <w:shd w:val="clear" w:color="auto" w:fill="FFFFFF"/>
          <w:lang w:eastAsia="fr-FR"/>
        </w:rPr>
        <w:t>ère du don</w:t>
      </w:r>
      <w:r w:rsidR="0083619B">
        <w:rPr>
          <w:rFonts w:ascii="Frutiger LT Std 55 Roman" w:eastAsia="Times New Roman" w:hAnsi="Frutiger LT Std 55 Roman" w:cs="Times New Roman"/>
          <w:b/>
          <w:bCs/>
          <w:color w:val="3155A4"/>
          <w:spacing w:val="1"/>
          <w:sz w:val="28"/>
          <w:szCs w:val="28"/>
          <w:shd w:val="clear" w:color="auto" w:fill="FFFFFF"/>
          <w:lang w:eastAsia="fr-FR"/>
        </w:rPr>
        <w:t xml:space="preserve"> : </w:t>
      </w:r>
      <w:r w:rsidR="0083619B" w:rsidRPr="0083619B">
        <w:rPr>
          <w:rFonts w:eastAsia="Times New Roman" w:cstheme="minorHAnsi"/>
          <w:b/>
          <w:bCs/>
          <w:spacing w:val="1"/>
          <w:sz w:val="24"/>
          <w:szCs w:val="24"/>
          <w:shd w:val="clear" w:color="auto" w:fill="FFFFFF"/>
          <w:lang w:eastAsia="fr-FR"/>
        </w:rPr>
        <w:t>v</w:t>
      </w:r>
      <w:r w:rsidR="00BE45A1" w:rsidRPr="0083619B">
        <w:rPr>
          <w:rFonts w:eastAsia="Times New Roman" w:cstheme="minorHAnsi"/>
          <w:bCs/>
          <w:spacing w:val="1"/>
          <w:sz w:val="24"/>
          <w:szCs w:val="24"/>
          <w:shd w:val="clear" w:color="auto" w:fill="FFFFFF"/>
          <w:lang w:eastAsia="fr-FR"/>
        </w:rPr>
        <w:t>aleur difficile à estimer</w:t>
      </w:r>
      <w:r w:rsidR="0083619B" w:rsidRPr="0083619B">
        <w:rPr>
          <w:rFonts w:eastAsia="Times New Roman" w:cstheme="minorHAnsi"/>
          <w:bCs/>
          <w:spacing w:val="1"/>
          <w:sz w:val="24"/>
          <w:szCs w:val="24"/>
          <w:shd w:val="clear" w:color="auto" w:fill="FFFFFF"/>
          <w:lang w:eastAsia="fr-FR"/>
        </w:rPr>
        <w:t xml:space="preserve">, seul le prix de revient </w:t>
      </w:r>
      <w:proofErr w:type="gramStart"/>
      <w:r w:rsidR="0083619B" w:rsidRPr="0083619B">
        <w:rPr>
          <w:rFonts w:eastAsia="Times New Roman" w:cstheme="minorHAnsi"/>
          <w:bCs/>
          <w:spacing w:val="1"/>
          <w:sz w:val="24"/>
          <w:szCs w:val="24"/>
          <w:shd w:val="clear" w:color="auto" w:fill="FFFFFF"/>
          <w:lang w:eastAsia="fr-FR"/>
        </w:rPr>
        <w:t>peut être</w:t>
      </w:r>
      <w:proofErr w:type="gramEnd"/>
      <w:r w:rsidR="0083619B" w:rsidRPr="0083619B">
        <w:rPr>
          <w:rFonts w:eastAsia="Times New Roman" w:cstheme="minorHAnsi"/>
          <w:bCs/>
          <w:spacing w:val="1"/>
          <w:sz w:val="24"/>
          <w:szCs w:val="24"/>
          <w:shd w:val="clear" w:color="auto" w:fill="FFFFFF"/>
          <w:lang w:eastAsia="fr-FR"/>
        </w:rPr>
        <w:t xml:space="preserve"> calculé</w:t>
      </w:r>
    </w:p>
    <w:p w14:paraId="4DD91776" w14:textId="77777777" w:rsidR="00D477F1" w:rsidRPr="005035A5" w:rsidRDefault="00D477F1" w:rsidP="00DB2B64">
      <w:pPr>
        <w:pStyle w:val="Paragraphedeliste"/>
        <w:jc w:val="both"/>
        <w:rPr>
          <w:i/>
          <w:iCs/>
          <w:sz w:val="16"/>
          <w:szCs w:val="16"/>
        </w:rPr>
      </w:pPr>
    </w:p>
    <w:p w14:paraId="1C65DDF0" w14:textId="77777777" w:rsidR="00AD27DC" w:rsidRPr="0083619B" w:rsidRDefault="00D477F1" w:rsidP="00DB2B64">
      <w:pPr>
        <w:pStyle w:val="Paragraphedeliste"/>
        <w:numPr>
          <w:ilvl w:val="0"/>
          <w:numId w:val="2"/>
        </w:numPr>
        <w:ind w:left="360"/>
        <w:jc w:val="both"/>
        <w:rPr>
          <w:rFonts w:ascii="Frutiger LT Std 55 Roman" w:eastAsia="Times New Roman" w:hAnsi="Frutiger LT Std 55 Roman" w:cs="Times New Roman"/>
          <w:b/>
          <w:bCs/>
          <w:color w:val="3155A4"/>
          <w:spacing w:val="1"/>
          <w:shd w:val="clear" w:color="auto" w:fill="FFFFFF"/>
          <w:lang w:eastAsia="fr-FR"/>
        </w:rPr>
      </w:pPr>
      <w:r w:rsidRPr="00D477F1">
        <w:rPr>
          <w:rFonts w:ascii="Frutiger LT Std 55 Roman" w:eastAsia="Times New Roman" w:hAnsi="Frutiger LT Std 55 Roman" w:cs="Times New Roman"/>
          <w:b/>
          <w:bCs/>
          <w:color w:val="3155A4"/>
          <w:spacing w:val="1"/>
          <w:sz w:val="28"/>
          <w:szCs w:val="28"/>
          <w:shd w:val="clear" w:color="auto" w:fill="FFFFFF"/>
          <w:lang w:eastAsia="fr-FR"/>
        </w:rPr>
        <w:t>B</w:t>
      </w:r>
      <w:r>
        <w:rPr>
          <w:rFonts w:ascii="Frutiger LT Std 55 Roman" w:eastAsia="Times New Roman" w:hAnsi="Frutiger LT Std 55 Roman" w:cs="Times New Roman"/>
          <w:b/>
          <w:bCs/>
          <w:color w:val="3155A4"/>
          <w:spacing w:val="1"/>
          <w:sz w:val="28"/>
          <w:szCs w:val="28"/>
          <w:shd w:val="clear" w:color="auto" w:fill="FFFFFF"/>
          <w:lang w:eastAsia="fr-FR"/>
        </w:rPr>
        <w:t>ilan financier</w:t>
      </w:r>
      <w:r w:rsidRPr="00D477F1">
        <w:rPr>
          <w:rFonts w:ascii="Frutiger LT Std 55 Roman" w:eastAsia="Times New Roman" w:hAnsi="Frutiger LT Std 55 Roman" w:cs="Times New Roman"/>
          <w:b/>
          <w:bCs/>
          <w:color w:val="3155A4"/>
          <w:spacing w:val="1"/>
          <w:sz w:val="28"/>
          <w:szCs w:val="28"/>
          <w:shd w:val="clear" w:color="auto" w:fill="FFFFFF"/>
          <w:lang w:eastAsia="fr-FR"/>
        </w:rPr>
        <w:t xml:space="preserve"> de </w:t>
      </w:r>
      <w:r w:rsidR="00877C59">
        <w:rPr>
          <w:rFonts w:ascii="Frutiger LT Std 55 Roman" w:eastAsia="Times New Roman" w:hAnsi="Frutiger LT Std 55 Roman" w:cs="Times New Roman"/>
          <w:b/>
          <w:bCs/>
          <w:color w:val="3155A4"/>
          <w:spacing w:val="1"/>
          <w:sz w:val="28"/>
          <w:szCs w:val="28"/>
          <w:shd w:val="clear" w:color="auto" w:fill="FFFFFF"/>
          <w:lang w:eastAsia="fr-FR"/>
        </w:rPr>
        <w:t>l’opération &amp;</w:t>
      </w:r>
      <w:r w:rsidR="0083619B">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Pr="00D477F1">
        <w:rPr>
          <w:rFonts w:ascii="Frutiger LT Std 55 Roman" w:eastAsia="Times New Roman" w:hAnsi="Frutiger LT Std 55 Roman" w:cs="Times New Roman"/>
          <w:b/>
          <w:bCs/>
          <w:color w:val="3155A4"/>
          <w:spacing w:val="1"/>
          <w:sz w:val="28"/>
          <w:szCs w:val="28"/>
          <w:shd w:val="clear" w:color="auto" w:fill="FFFFFF"/>
          <w:lang w:eastAsia="fr-FR"/>
        </w:rPr>
        <w:t>action</w:t>
      </w:r>
      <w:r w:rsidR="0083619B">
        <w:rPr>
          <w:rFonts w:ascii="Frutiger LT Std 55 Roman" w:eastAsia="Times New Roman" w:hAnsi="Frutiger LT Std 55 Roman" w:cs="Times New Roman"/>
          <w:b/>
          <w:bCs/>
          <w:color w:val="3155A4"/>
          <w:spacing w:val="1"/>
          <w:sz w:val="28"/>
          <w:szCs w:val="28"/>
          <w:shd w:val="clear" w:color="auto" w:fill="FFFFFF"/>
          <w:lang w:eastAsia="fr-FR"/>
        </w:rPr>
        <w:t xml:space="preserve"> </w:t>
      </w:r>
      <w:r w:rsidR="00696AEA" w:rsidRPr="00541DC1">
        <w:rPr>
          <w:i/>
          <w:iCs/>
        </w:rPr>
        <w:t>(</w:t>
      </w:r>
      <w:r>
        <w:rPr>
          <w:i/>
          <w:iCs/>
        </w:rPr>
        <w:t>recettes</w:t>
      </w:r>
      <w:r w:rsidR="0099476F" w:rsidRPr="00541DC1">
        <w:rPr>
          <w:i/>
          <w:iCs/>
        </w:rPr>
        <w:t xml:space="preserve"> total</w:t>
      </w:r>
      <w:r>
        <w:rPr>
          <w:i/>
          <w:iCs/>
        </w:rPr>
        <w:t>es, dépenses totales</w:t>
      </w:r>
      <w:proofErr w:type="gramStart"/>
      <w:r w:rsidR="0099476F" w:rsidRPr="00541DC1">
        <w:rPr>
          <w:i/>
          <w:iCs/>
        </w:rPr>
        <w:t>)</w:t>
      </w:r>
      <w:r w:rsidR="00BB2840" w:rsidRPr="00541DC1">
        <w:rPr>
          <w:i/>
          <w:iCs/>
        </w:rPr>
        <w:t>:</w:t>
      </w:r>
      <w:proofErr w:type="gramEnd"/>
    </w:p>
    <w:tbl>
      <w:tblPr>
        <w:tblStyle w:val="Grilledutableau"/>
        <w:tblW w:w="0" w:type="auto"/>
        <w:tblInd w:w="720" w:type="dxa"/>
        <w:tblLook w:val="04A0" w:firstRow="1" w:lastRow="0" w:firstColumn="1" w:lastColumn="0" w:noHBand="0" w:noVBand="1"/>
      </w:tblPr>
      <w:tblGrid>
        <w:gridCol w:w="4917"/>
        <w:gridCol w:w="1134"/>
      </w:tblGrid>
      <w:tr w:rsidR="0083619B" w:rsidRPr="0083619B" w14:paraId="6E2C8FC6" w14:textId="77777777" w:rsidTr="0083619B">
        <w:tc>
          <w:tcPr>
            <w:tcW w:w="4917" w:type="dxa"/>
          </w:tcPr>
          <w:p w14:paraId="0B001263" w14:textId="77777777" w:rsidR="0083619B" w:rsidRPr="0083619B" w:rsidRDefault="0083619B" w:rsidP="0083619B">
            <w:pPr>
              <w:pStyle w:val="Paragraphedeliste"/>
              <w:ind w:left="0"/>
              <w:rPr>
                <w:rFonts w:eastAsia="Times New Roman" w:cstheme="minorHAnsi"/>
                <w:bCs/>
                <w:spacing w:val="1"/>
                <w:shd w:val="clear" w:color="auto" w:fill="FFFFFF"/>
                <w:lang w:eastAsia="fr-FR"/>
              </w:rPr>
            </w:pPr>
            <w:r w:rsidRPr="0083619B">
              <w:rPr>
                <w:rFonts w:eastAsia="Times New Roman" w:cstheme="minorHAnsi"/>
                <w:bCs/>
                <w:spacing w:val="1"/>
                <w:shd w:val="clear" w:color="auto" w:fill="FFFFFF"/>
                <w:lang w:eastAsia="fr-FR"/>
              </w:rPr>
              <w:t>Achat du doris</w:t>
            </w:r>
          </w:p>
          <w:p w14:paraId="1CCE1D69" w14:textId="77777777" w:rsidR="0083619B" w:rsidRPr="0083619B" w:rsidRDefault="0083619B" w:rsidP="0083619B">
            <w:pPr>
              <w:pStyle w:val="Paragraphedeliste"/>
              <w:ind w:left="0"/>
              <w:rPr>
                <w:rFonts w:eastAsia="Times New Roman" w:cstheme="minorHAnsi"/>
                <w:bCs/>
                <w:spacing w:val="1"/>
                <w:shd w:val="clear" w:color="auto" w:fill="FFFFFF"/>
                <w:lang w:eastAsia="fr-FR"/>
              </w:rPr>
            </w:pPr>
            <w:r w:rsidRPr="0083619B">
              <w:rPr>
                <w:rFonts w:eastAsia="Times New Roman" w:cstheme="minorHAnsi"/>
                <w:bCs/>
                <w:spacing w:val="1"/>
                <w:shd w:val="clear" w:color="auto" w:fill="FFFFFF"/>
                <w:lang w:eastAsia="fr-FR"/>
              </w:rPr>
              <w:t xml:space="preserve">Fournitures pour les deux doris (bois, </w:t>
            </w:r>
            <w:proofErr w:type="gramStart"/>
            <w:r w:rsidRPr="0083619B">
              <w:rPr>
                <w:rFonts w:eastAsia="Times New Roman" w:cstheme="minorHAnsi"/>
                <w:bCs/>
                <w:spacing w:val="1"/>
                <w:shd w:val="clear" w:color="auto" w:fill="FFFFFF"/>
                <w:lang w:eastAsia="fr-FR"/>
              </w:rPr>
              <w:t>peinture,..</w:t>
            </w:r>
            <w:proofErr w:type="gramEnd"/>
            <w:r w:rsidRPr="0083619B">
              <w:rPr>
                <w:rFonts w:eastAsia="Times New Roman" w:cstheme="minorHAnsi"/>
                <w:bCs/>
                <w:spacing w:val="1"/>
                <w:shd w:val="clear" w:color="auto" w:fill="FFFFFF"/>
                <w:lang w:eastAsia="fr-FR"/>
              </w:rPr>
              <w:t>)</w:t>
            </w:r>
          </w:p>
        </w:tc>
        <w:tc>
          <w:tcPr>
            <w:tcW w:w="1134" w:type="dxa"/>
          </w:tcPr>
          <w:p w14:paraId="2A4AF686" w14:textId="77777777" w:rsidR="0083619B" w:rsidRPr="0083619B" w:rsidRDefault="0083619B" w:rsidP="0083619B">
            <w:pPr>
              <w:pStyle w:val="Paragraphedeliste"/>
              <w:ind w:left="0"/>
              <w:rPr>
                <w:rFonts w:eastAsia="Times New Roman" w:cstheme="minorHAnsi"/>
                <w:bCs/>
                <w:spacing w:val="1"/>
                <w:shd w:val="clear" w:color="auto" w:fill="FFFFFF"/>
                <w:lang w:eastAsia="fr-FR"/>
              </w:rPr>
            </w:pPr>
            <w:r>
              <w:rPr>
                <w:rFonts w:eastAsia="Times New Roman" w:cstheme="minorHAnsi"/>
                <w:bCs/>
                <w:spacing w:val="1"/>
                <w:shd w:val="clear" w:color="auto" w:fill="FFFFFF"/>
                <w:lang w:eastAsia="fr-FR"/>
              </w:rPr>
              <w:t xml:space="preserve">  </w:t>
            </w:r>
            <w:r w:rsidRPr="0083619B">
              <w:rPr>
                <w:rFonts w:eastAsia="Times New Roman" w:cstheme="minorHAnsi"/>
                <w:bCs/>
                <w:spacing w:val="1"/>
                <w:shd w:val="clear" w:color="auto" w:fill="FFFFFF"/>
                <w:lang w:eastAsia="fr-FR"/>
              </w:rPr>
              <w:t>300€</w:t>
            </w:r>
          </w:p>
          <w:p w14:paraId="18E0410F" w14:textId="77777777" w:rsidR="0083619B" w:rsidRPr="0083619B" w:rsidRDefault="0083619B" w:rsidP="0083619B">
            <w:pPr>
              <w:pStyle w:val="Paragraphedeliste"/>
              <w:ind w:left="0"/>
              <w:rPr>
                <w:rFonts w:eastAsia="Times New Roman" w:cstheme="minorHAnsi"/>
                <w:bCs/>
                <w:spacing w:val="1"/>
                <w:shd w:val="clear" w:color="auto" w:fill="FFFFFF"/>
                <w:lang w:eastAsia="fr-FR"/>
              </w:rPr>
            </w:pPr>
            <w:r w:rsidRPr="0083619B">
              <w:rPr>
                <w:rFonts w:eastAsia="Times New Roman" w:cstheme="minorHAnsi"/>
                <w:bCs/>
                <w:spacing w:val="1"/>
                <w:shd w:val="clear" w:color="auto" w:fill="FFFFFF"/>
                <w:lang w:eastAsia="fr-FR"/>
              </w:rPr>
              <w:t>1 000€</w:t>
            </w:r>
          </w:p>
        </w:tc>
      </w:tr>
      <w:tr w:rsidR="0083619B" w:rsidRPr="0083619B" w14:paraId="033B92D4" w14:textId="77777777" w:rsidTr="0083619B">
        <w:tc>
          <w:tcPr>
            <w:tcW w:w="4917" w:type="dxa"/>
          </w:tcPr>
          <w:p w14:paraId="3E948907" w14:textId="77777777" w:rsidR="0083619B" w:rsidRPr="0083619B" w:rsidRDefault="0083619B" w:rsidP="0083619B">
            <w:pPr>
              <w:pStyle w:val="Paragraphedeliste"/>
              <w:ind w:left="0"/>
              <w:rPr>
                <w:rFonts w:eastAsia="Times New Roman" w:cstheme="minorHAnsi"/>
                <w:bCs/>
                <w:spacing w:val="1"/>
                <w:shd w:val="clear" w:color="auto" w:fill="FFFFFF"/>
                <w:lang w:eastAsia="fr-FR"/>
              </w:rPr>
            </w:pPr>
            <w:r w:rsidRPr="0083619B">
              <w:rPr>
                <w:rFonts w:eastAsia="Times New Roman" w:cstheme="minorHAnsi"/>
                <w:bCs/>
                <w:spacing w:val="1"/>
                <w:shd w:val="clear" w:color="auto" w:fill="FFFFFF"/>
                <w:lang w:eastAsia="fr-FR"/>
              </w:rPr>
              <w:t>Coût total</w:t>
            </w:r>
          </w:p>
        </w:tc>
        <w:tc>
          <w:tcPr>
            <w:tcW w:w="1134" w:type="dxa"/>
          </w:tcPr>
          <w:p w14:paraId="6359B32C" w14:textId="77777777" w:rsidR="0083619B" w:rsidRPr="0083619B" w:rsidRDefault="0083619B" w:rsidP="0083619B">
            <w:pPr>
              <w:pStyle w:val="Paragraphedeliste"/>
              <w:ind w:left="0"/>
              <w:rPr>
                <w:rFonts w:eastAsia="Times New Roman" w:cstheme="minorHAnsi"/>
                <w:bCs/>
                <w:spacing w:val="1"/>
                <w:shd w:val="clear" w:color="auto" w:fill="FFFFFF"/>
                <w:lang w:eastAsia="fr-FR"/>
              </w:rPr>
            </w:pPr>
            <w:r w:rsidRPr="0083619B">
              <w:rPr>
                <w:rFonts w:eastAsia="Times New Roman" w:cstheme="minorHAnsi"/>
                <w:bCs/>
                <w:spacing w:val="1"/>
                <w:shd w:val="clear" w:color="auto" w:fill="FFFFFF"/>
                <w:lang w:eastAsia="fr-FR"/>
              </w:rPr>
              <w:t>1 300 €</w:t>
            </w:r>
          </w:p>
        </w:tc>
      </w:tr>
    </w:tbl>
    <w:p w14:paraId="1F7C7B73" w14:textId="77777777" w:rsidR="0083619B" w:rsidRPr="0083619B" w:rsidRDefault="0083619B" w:rsidP="0083619B">
      <w:pPr>
        <w:pStyle w:val="Paragraphedeliste"/>
        <w:rPr>
          <w:rFonts w:eastAsia="Times New Roman" w:cstheme="minorHAnsi"/>
          <w:b/>
          <w:bCs/>
          <w:spacing w:val="1"/>
          <w:sz w:val="16"/>
          <w:szCs w:val="16"/>
          <w:shd w:val="clear" w:color="auto" w:fill="FFFFFF"/>
          <w:lang w:eastAsia="fr-FR"/>
        </w:rPr>
      </w:pPr>
    </w:p>
    <w:p w14:paraId="0598B99C" w14:textId="77777777" w:rsidR="0083619B" w:rsidRPr="0083619B" w:rsidRDefault="0083619B" w:rsidP="0083619B">
      <w:pPr>
        <w:pStyle w:val="Paragraphedeliste"/>
        <w:rPr>
          <w:rFonts w:eastAsia="Times New Roman" w:cstheme="minorHAnsi"/>
          <w:b/>
          <w:bCs/>
          <w:spacing w:val="1"/>
          <w:shd w:val="clear" w:color="auto" w:fill="FFFFFF"/>
          <w:lang w:eastAsia="fr-FR"/>
        </w:rPr>
      </w:pPr>
      <w:r w:rsidRPr="0083619B">
        <w:rPr>
          <w:rFonts w:eastAsia="Times New Roman" w:cstheme="minorHAnsi"/>
          <w:b/>
          <w:bCs/>
          <w:spacing w:val="1"/>
          <w:shd w:val="clear" w:color="auto" w:fill="FFFFFF"/>
          <w:lang w:eastAsia="fr-FR"/>
        </w:rPr>
        <w:t>Soit un coût de revient par doris de 650€</w:t>
      </w:r>
    </w:p>
    <w:p w14:paraId="4F153D15" w14:textId="77777777" w:rsidR="0083619B" w:rsidRPr="00153A2D" w:rsidRDefault="00153A2D" w:rsidP="0083619B">
      <w:pPr>
        <w:jc w:val="both"/>
        <w:rPr>
          <w:rFonts w:ascii="Frutiger LT Std 55 Roman" w:eastAsia="Times New Roman" w:hAnsi="Frutiger LT Std 55 Roman" w:cs="Times New Roman"/>
          <w:bCs/>
          <w:spacing w:val="1"/>
          <w:shd w:val="clear" w:color="auto" w:fill="FFFFFF"/>
          <w:lang w:eastAsia="fr-FR"/>
        </w:rPr>
      </w:pPr>
      <w:r w:rsidRPr="00153A2D">
        <w:rPr>
          <w:rFonts w:ascii="Frutiger LT Std 55 Roman" w:eastAsia="Times New Roman" w:hAnsi="Frutiger LT Std 55 Roman" w:cs="Times New Roman"/>
          <w:bCs/>
          <w:spacing w:val="1"/>
          <w:shd w:val="clear" w:color="auto" w:fill="FFFFFF"/>
          <w:lang w:eastAsia="fr-FR"/>
        </w:rPr>
        <w:t>Les frais ont été financés par une exposition vente de compositions artistiques à base de découpage et de collage réalisés à partir d’affiches de cinéma données au club par le cinéma de Cancale.</w:t>
      </w:r>
    </w:p>
    <w:p w14:paraId="7CD53D4B" w14:textId="77777777" w:rsidR="005035A5" w:rsidRDefault="005035A5" w:rsidP="00DB2B64">
      <w:pPr>
        <w:pStyle w:val="Paragraphedeliste"/>
        <w:jc w:val="both"/>
        <w:rPr>
          <w:rFonts w:ascii="Frutiger LT Std 55 Roman" w:eastAsia="Times New Roman" w:hAnsi="Frutiger LT Std 55 Roman" w:cs="Times New Roman"/>
          <w:b/>
          <w:bCs/>
          <w:color w:val="3155A4"/>
          <w:spacing w:val="1"/>
          <w:shd w:val="clear" w:color="auto" w:fill="FFFFFF"/>
          <w:lang w:eastAsia="fr-FR"/>
        </w:rPr>
      </w:pPr>
    </w:p>
    <w:p w14:paraId="1B9D7151" w14:textId="77777777" w:rsidR="006A7538" w:rsidRDefault="00386105" w:rsidP="006A7538">
      <w:pPr>
        <w:pStyle w:val="Paragraphedeliste"/>
        <w:numPr>
          <w:ilvl w:val="0"/>
          <w:numId w:val="2"/>
        </w:numPr>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N</w:t>
      </w:r>
      <w:r w:rsidRPr="00386105">
        <w:rPr>
          <w:rFonts w:ascii="Frutiger LT Std 55 Roman" w:eastAsia="Times New Roman" w:hAnsi="Frutiger LT Std 55 Roman" w:cs="Times New Roman"/>
          <w:b/>
          <w:bCs/>
          <w:color w:val="3155A4"/>
          <w:spacing w:val="1"/>
          <w:sz w:val="28"/>
          <w:szCs w:val="28"/>
          <w:shd w:val="clear" w:color="auto" w:fill="FFFFFF"/>
          <w:lang w:eastAsia="fr-FR"/>
        </w:rPr>
        <w:t>ombre d’heures de bénévolat</w:t>
      </w:r>
      <w:r w:rsidR="00153A2D">
        <w:rPr>
          <w:rFonts w:ascii="Frutiger LT Std 55 Roman" w:eastAsia="Times New Roman" w:hAnsi="Frutiger LT Std 55 Roman" w:cs="Times New Roman"/>
          <w:b/>
          <w:bCs/>
          <w:color w:val="3155A4"/>
          <w:spacing w:val="1"/>
          <w:sz w:val="28"/>
          <w:szCs w:val="28"/>
          <w:shd w:val="clear" w:color="auto" w:fill="FFFFFF"/>
          <w:lang w:eastAsia="fr-FR"/>
        </w:rPr>
        <w:t xml:space="preserve"> : </w:t>
      </w:r>
      <w:r w:rsidR="00BD10C2" w:rsidRPr="00BE45A1">
        <w:rPr>
          <w:rFonts w:ascii="Frutiger LT Std 55 Roman" w:eastAsia="Times New Roman" w:hAnsi="Frutiger LT Std 55 Roman" w:cs="Times New Roman"/>
          <w:bCs/>
          <w:spacing w:val="1"/>
          <w:sz w:val="24"/>
          <w:szCs w:val="24"/>
          <w:shd w:val="clear" w:color="auto" w:fill="FFFFFF"/>
          <w:lang w:eastAsia="fr-FR"/>
        </w:rPr>
        <w:t>80 heures pour la première cabane</w:t>
      </w:r>
    </w:p>
    <w:p w14:paraId="0210E8B3" w14:textId="77777777" w:rsidR="006A7538" w:rsidRPr="006A7538" w:rsidRDefault="006A7538" w:rsidP="006A7538">
      <w:pPr>
        <w:pStyle w:val="Paragraphedeliste"/>
        <w:rPr>
          <w:rFonts w:ascii="Frutiger LT Std 55 Roman" w:eastAsia="Times New Roman" w:hAnsi="Frutiger LT Std 55 Roman" w:cs="Times New Roman"/>
          <w:b/>
          <w:bCs/>
          <w:color w:val="3155A4"/>
          <w:spacing w:val="1"/>
          <w:sz w:val="28"/>
          <w:szCs w:val="28"/>
          <w:shd w:val="clear" w:color="auto" w:fill="FFFFFF"/>
          <w:lang w:eastAsia="fr-FR"/>
        </w:rPr>
      </w:pPr>
    </w:p>
    <w:p w14:paraId="5DBBDE50" w14:textId="77777777" w:rsidR="00B3295B" w:rsidRPr="005035A5" w:rsidRDefault="008745F5" w:rsidP="00BE45A1">
      <w:pPr>
        <w:pStyle w:val="Sansinterligne"/>
        <w:numPr>
          <w:ilvl w:val="0"/>
          <w:numId w:val="6"/>
        </w:numPr>
        <w:rPr>
          <w:rFonts w:ascii="Frutiger LT Std 55 Roman" w:eastAsia="Times New Roman" w:hAnsi="Frutiger LT Std 55 Roman" w:cs="Times New Roman"/>
          <w:b/>
          <w:bCs/>
          <w:i/>
          <w:color w:val="3155A4"/>
          <w:spacing w:val="1"/>
          <w:sz w:val="28"/>
          <w:szCs w:val="28"/>
          <w:shd w:val="clear" w:color="auto" w:fill="FFFFFF"/>
          <w:lang w:eastAsia="fr-FR"/>
        </w:rPr>
      </w:pPr>
      <w:r w:rsidRPr="006A7538">
        <w:rPr>
          <w:rFonts w:ascii="Frutiger LT Std 55 Roman" w:eastAsia="Times New Roman" w:hAnsi="Frutiger LT Std 55 Roman" w:cs="Times New Roman"/>
          <w:b/>
          <w:bCs/>
          <w:color w:val="3155A4"/>
          <w:spacing w:val="1"/>
          <w:sz w:val="28"/>
          <w:szCs w:val="28"/>
          <w:shd w:val="clear" w:color="auto" w:fill="FFFFFF"/>
          <w:lang w:eastAsia="fr-FR"/>
        </w:rPr>
        <w:t>I</w:t>
      </w:r>
      <w:r w:rsidR="00696AEA" w:rsidRPr="006A7538">
        <w:rPr>
          <w:rFonts w:ascii="Frutiger LT Std 55 Roman" w:eastAsia="Times New Roman" w:hAnsi="Frutiger LT Std 55 Roman" w:cs="Times New Roman"/>
          <w:b/>
          <w:bCs/>
          <w:color w:val="3155A4"/>
          <w:spacing w:val="1"/>
          <w:sz w:val="28"/>
          <w:szCs w:val="28"/>
          <w:shd w:val="clear" w:color="auto" w:fill="FFFFFF"/>
          <w:lang w:eastAsia="fr-FR"/>
        </w:rPr>
        <w:t>mpact</w:t>
      </w:r>
      <w:r w:rsidR="006A7538" w:rsidRPr="006A7538">
        <w:rPr>
          <w:rFonts w:ascii="Frutiger LT Std 55 Roman" w:eastAsia="Times New Roman" w:hAnsi="Frutiger LT Std 55 Roman" w:cs="Times New Roman"/>
          <w:b/>
          <w:bCs/>
          <w:color w:val="3155A4"/>
          <w:spacing w:val="1"/>
          <w:sz w:val="28"/>
          <w:szCs w:val="28"/>
          <w:shd w:val="clear" w:color="auto" w:fill="FFFFFF"/>
          <w:lang w:eastAsia="fr-FR"/>
        </w:rPr>
        <w:t xml:space="preserve"> pour le(s) bénéficiaire(s</w:t>
      </w:r>
      <w:proofErr w:type="gramStart"/>
      <w:r w:rsidR="006A7538" w:rsidRPr="006A7538">
        <w:rPr>
          <w:rFonts w:ascii="Frutiger LT Std 55 Roman" w:eastAsia="Times New Roman" w:hAnsi="Frutiger LT Std 55 Roman" w:cs="Times New Roman"/>
          <w:b/>
          <w:bCs/>
          <w:color w:val="3155A4"/>
          <w:spacing w:val="1"/>
          <w:sz w:val="28"/>
          <w:szCs w:val="28"/>
          <w:shd w:val="clear" w:color="auto" w:fill="FFFFFF"/>
          <w:lang w:eastAsia="fr-FR"/>
        </w:rPr>
        <w:t>)</w:t>
      </w:r>
      <w:r w:rsidRPr="006A7538">
        <w:t>(</w:t>
      </w:r>
      <w:proofErr w:type="gramEnd"/>
      <w:r w:rsidRPr="005035A5">
        <w:rPr>
          <w:i/>
        </w:rPr>
        <w:t>changement positif à</w:t>
      </w:r>
      <w:r w:rsidR="006A7538" w:rsidRPr="005035A5">
        <w:rPr>
          <w:i/>
        </w:rPr>
        <w:t xml:space="preserve"> court et moyen</w:t>
      </w:r>
      <w:r w:rsidRPr="005035A5">
        <w:rPr>
          <w:i/>
        </w:rPr>
        <w:t xml:space="preserve"> terme résultant de l’action</w:t>
      </w:r>
      <w:r w:rsidR="007C4F57" w:rsidRPr="005035A5">
        <w:rPr>
          <w:i/>
        </w:rPr>
        <w:t> ; en cas d’a</w:t>
      </w:r>
      <w:r w:rsidR="00B3295B" w:rsidRPr="005035A5">
        <w:rPr>
          <w:i/>
        </w:rPr>
        <w:t>ctions répétées</w:t>
      </w:r>
      <w:r w:rsidR="007C4F57" w:rsidRPr="005035A5">
        <w:rPr>
          <w:i/>
        </w:rPr>
        <w:t>,</w:t>
      </w:r>
      <w:r w:rsidR="00B3295B" w:rsidRPr="005035A5">
        <w:rPr>
          <w:i/>
        </w:rPr>
        <w:t xml:space="preserve"> bilan des actions précédentes</w:t>
      </w:r>
      <w:r w:rsidR="007C4F57" w:rsidRPr="005035A5">
        <w:rPr>
          <w:i/>
        </w:rPr>
        <w:t>)</w:t>
      </w:r>
      <w:r w:rsidR="00B3295B" w:rsidRPr="005035A5">
        <w:rPr>
          <w:i/>
        </w:rPr>
        <w:t xml:space="preserve"> : </w:t>
      </w:r>
    </w:p>
    <w:p w14:paraId="0B4C8141" w14:textId="77777777" w:rsidR="00BE45A1" w:rsidRDefault="0028046A" w:rsidP="00BE45A1">
      <w:pPr>
        <w:pStyle w:val="Sansinterligne"/>
        <w:rPr>
          <w:rFonts w:ascii="Frutiger LT Std 55 Roman" w:eastAsia="Times New Roman" w:hAnsi="Frutiger LT Std 55 Roman" w:cs="Times New Roman"/>
          <w:bCs/>
          <w:spacing w:val="1"/>
          <w:sz w:val="24"/>
          <w:szCs w:val="24"/>
          <w:shd w:val="clear" w:color="auto" w:fill="FFFFFF"/>
          <w:lang w:eastAsia="fr-FR"/>
        </w:rPr>
      </w:pPr>
      <w:r>
        <w:rPr>
          <w:rFonts w:ascii="Frutiger LT Std 55 Roman" w:eastAsia="Times New Roman" w:hAnsi="Frutiger LT Std 55 Roman" w:cs="Times New Roman"/>
          <w:bCs/>
          <w:spacing w:val="1"/>
          <w:sz w:val="24"/>
          <w:szCs w:val="24"/>
          <w:shd w:val="clear" w:color="auto" w:fill="FFFFFF"/>
          <w:lang w:eastAsia="fr-FR"/>
        </w:rPr>
        <w:t xml:space="preserve">Les cabanes sont pérennes et pourront servir pendant plusieurs années. </w:t>
      </w:r>
      <w:r w:rsidR="00BE45A1" w:rsidRPr="0028046A">
        <w:rPr>
          <w:rFonts w:ascii="Frutiger LT Std 55 Roman" w:eastAsia="Times New Roman" w:hAnsi="Frutiger LT Std 55 Roman" w:cs="Times New Roman"/>
          <w:bCs/>
          <w:spacing w:val="1"/>
          <w:sz w:val="24"/>
          <w:szCs w:val="24"/>
          <w:shd w:val="clear" w:color="auto" w:fill="FFFFFF"/>
          <w:lang w:eastAsia="fr-FR"/>
        </w:rPr>
        <w:t>Les élèves vont lire les livres choisis par leur</w:t>
      </w:r>
      <w:r w:rsidR="00153A2D">
        <w:rPr>
          <w:rFonts w:ascii="Frutiger LT Std 55 Roman" w:eastAsia="Times New Roman" w:hAnsi="Frutiger LT Std 55 Roman" w:cs="Times New Roman"/>
          <w:bCs/>
          <w:spacing w:val="1"/>
          <w:sz w:val="24"/>
          <w:szCs w:val="24"/>
          <w:shd w:val="clear" w:color="auto" w:fill="FFFFFF"/>
          <w:lang w:eastAsia="fr-FR"/>
        </w:rPr>
        <w:t xml:space="preserve">s camarades, partager leurs coups de cœur </w:t>
      </w:r>
      <w:r w:rsidR="00BE45A1" w:rsidRPr="0028046A">
        <w:rPr>
          <w:rFonts w:ascii="Frutiger LT Std 55 Roman" w:eastAsia="Times New Roman" w:hAnsi="Frutiger LT Std 55 Roman" w:cs="Times New Roman"/>
          <w:bCs/>
          <w:spacing w:val="1"/>
          <w:sz w:val="24"/>
          <w:szCs w:val="24"/>
          <w:shd w:val="clear" w:color="auto" w:fill="FFFFFF"/>
          <w:lang w:eastAsia="fr-FR"/>
        </w:rPr>
        <w:t>et alimenter régulièrement la cabane</w:t>
      </w:r>
      <w:r>
        <w:rPr>
          <w:rFonts w:ascii="Frutiger LT Std 55 Roman" w:eastAsia="Times New Roman" w:hAnsi="Frutiger LT Std 55 Roman" w:cs="Times New Roman"/>
          <w:bCs/>
          <w:spacing w:val="1"/>
          <w:sz w:val="24"/>
          <w:szCs w:val="24"/>
          <w:shd w:val="clear" w:color="auto" w:fill="FFFFFF"/>
          <w:lang w:eastAsia="fr-FR"/>
        </w:rPr>
        <w:t>.</w:t>
      </w:r>
    </w:p>
    <w:p w14:paraId="11074B18" w14:textId="77777777" w:rsidR="005035A5" w:rsidRPr="005035A5" w:rsidRDefault="005035A5" w:rsidP="00BE45A1">
      <w:pPr>
        <w:pStyle w:val="Sansinterligne"/>
        <w:rPr>
          <w:rFonts w:ascii="Frutiger LT Std 55 Roman" w:eastAsia="Times New Roman" w:hAnsi="Frutiger LT Std 55 Roman" w:cs="Times New Roman"/>
          <w:bCs/>
          <w:spacing w:val="1"/>
          <w:sz w:val="16"/>
          <w:szCs w:val="16"/>
          <w:shd w:val="clear" w:color="auto" w:fill="FFFFFF"/>
          <w:lang w:eastAsia="fr-FR"/>
        </w:rPr>
      </w:pPr>
    </w:p>
    <w:p w14:paraId="5FD89F33" w14:textId="77777777" w:rsidR="0028046A" w:rsidRPr="0028046A" w:rsidRDefault="0028046A" w:rsidP="00BE45A1">
      <w:pPr>
        <w:pStyle w:val="Sansinterligne"/>
        <w:rPr>
          <w:rFonts w:ascii="Frutiger LT Std 55 Roman" w:eastAsia="Times New Roman" w:hAnsi="Frutiger LT Std 55 Roman" w:cs="Times New Roman"/>
          <w:bCs/>
          <w:spacing w:val="1"/>
          <w:sz w:val="24"/>
          <w:szCs w:val="24"/>
          <w:shd w:val="clear" w:color="auto" w:fill="FFFFFF"/>
          <w:lang w:eastAsia="fr-FR"/>
        </w:rPr>
      </w:pPr>
      <w:r>
        <w:rPr>
          <w:rFonts w:ascii="Frutiger LT Std 55 Roman" w:eastAsia="Times New Roman" w:hAnsi="Frutiger LT Std 55 Roman" w:cs="Times New Roman"/>
          <w:bCs/>
          <w:spacing w:val="1"/>
          <w:sz w:val="24"/>
          <w:szCs w:val="24"/>
          <w:shd w:val="clear" w:color="auto" w:fill="FFFFFF"/>
          <w:lang w:eastAsia="fr-FR"/>
        </w:rPr>
        <w:t>Par ailleurs, l’histoire des terre-neuvas</w:t>
      </w:r>
      <w:r w:rsidR="005035A5">
        <w:rPr>
          <w:rFonts w:ascii="Frutiger LT Std 55 Roman" w:eastAsia="Times New Roman" w:hAnsi="Frutiger LT Std 55 Roman" w:cs="Times New Roman"/>
          <w:bCs/>
          <w:spacing w:val="1"/>
          <w:sz w:val="24"/>
          <w:szCs w:val="24"/>
          <w:shd w:val="clear" w:color="auto" w:fill="FFFFFF"/>
          <w:lang w:eastAsia="fr-FR"/>
        </w:rPr>
        <w:t>, symbolisée par le doris, va être transmise aux nouvelles générations. Ce travail de mémoire est important car beaucoup de jeunes ne connaissent pas la grande pêche, ignorent ce qu’est un doris alors que leur famille compte, parmi leurs aïeux, des marins, partis pêcher la morue dans les eaux glacées du Canada.</w:t>
      </w:r>
    </w:p>
    <w:p w14:paraId="14604C4F" w14:textId="77777777" w:rsidR="00BE45A1" w:rsidRPr="006A7538" w:rsidRDefault="00BE45A1" w:rsidP="0028046A">
      <w:pPr>
        <w:pStyle w:val="Paragraphedeliste"/>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p>
    <w:p w14:paraId="4D5C31F0" w14:textId="77777777" w:rsidR="006A7538" w:rsidRPr="00BD10C2" w:rsidRDefault="006A7538" w:rsidP="006A7538">
      <w:pPr>
        <w:pStyle w:val="Paragraphedeliste"/>
        <w:numPr>
          <w:ilvl w:val="0"/>
          <w:numId w:val="2"/>
        </w:numPr>
        <w:ind w:left="360"/>
        <w:jc w:val="both"/>
        <w:rPr>
          <w:rFonts w:ascii="Frutiger LT Std 55 Roman" w:eastAsia="Times New Roman" w:hAnsi="Frutiger LT Std 55 Roman" w:cs="Times New Roman"/>
          <w:b/>
          <w:bCs/>
          <w:color w:val="3155A4"/>
          <w:spacing w:val="1"/>
          <w:sz w:val="28"/>
          <w:szCs w:val="28"/>
          <w:shd w:val="clear" w:color="auto" w:fill="FFFFFF"/>
          <w:lang w:eastAsia="fr-FR"/>
        </w:rPr>
      </w:pPr>
      <w:r>
        <w:rPr>
          <w:rFonts w:ascii="Frutiger LT Std 55 Roman" w:eastAsia="Times New Roman" w:hAnsi="Frutiger LT Std 55 Roman" w:cs="Times New Roman"/>
          <w:b/>
          <w:bCs/>
          <w:color w:val="3155A4"/>
          <w:spacing w:val="1"/>
          <w:sz w:val="28"/>
          <w:szCs w:val="28"/>
          <w:shd w:val="clear" w:color="auto" w:fill="FFFFFF"/>
          <w:lang w:eastAsia="fr-FR"/>
        </w:rPr>
        <w:t xml:space="preserve">Impact pour le Rotary </w:t>
      </w:r>
      <w:r>
        <w:rPr>
          <w:i/>
          <w:iCs/>
        </w:rPr>
        <w:t>(</w:t>
      </w:r>
      <w:r w:rsidR="00877C59">
        <w:rPr>
          <w:i/>
          <w:iCs/>
        </w:rPr>
        <w:t xml:space="preserve">nombre de rotariens impliqués ; </w:t>
      </w:r>
      <w:r>
        <w:rPr>
          <w:i/>
          <w:iCs/>
        </w:rPr>
        <w:t>b</w:t>
      </w:r>
      <w:r w:rsidRPr="006A7538">
        <w:rPr>
          <w:i/>
          <w:iCs/>
        </w:rPr>
        <w:t>ilan de la communication interne</w:t>
      </w:r>
      <w:r>
        <w:rPr>
          <w:i/>
          <w:iCs/>
        </w:rPr>
        <w:t> </w:t>
      </w:r>
      <w:r>
        <w:rPr>
          <w:rFonts w:ascii="Frutiger LT Std 55 Roman" w:eastAsia="Times New Roman" w:hAnsi="Frutiger LT Std 55 Roman" w:cs="Times New Roman"/>
          <w:b/>
          <w:bCs/>
          <w:color w:val="3155A4"/>
          <w:spacing w:val="1"/>
          <w:sz w:val="28"/>
          <w:szCs w:val="28"/>
          <w:shd w:val="clear" w:color="auto" w:fill="FFFFFF"/>
          <w:lang w:eastAsia="fr-FR"/>
        </w:rPr>
        <w:t xml:space="preserve">: </w:t>
      </w:r>
      <w:r>
        <w:rPr>
          <w:i/>
          <w:iCs/>
        </w:rPr>
        <w:t xml:space="preserve">site internet club, </w:t>
      </w:r>
      <w:r w:rsidRPr="00444F95">
        <w:rPr>
          <w:i/>
          <w:iCs/>
        </w:rPr>
        <w:t xml:space="preserve">Rotary info, Rotary </w:t>
      </w:r>
      <w:proofErr w:type="spellStart"/>
      <w:r w:rsidRPr="00444F95">
        <w:rPr>
          <w:i/>
          <w:iCs/>
        </w:rPr>
        <w:t>Mag</w:t>
      </w:r>
      <w:proofErr w:type="spellEnd"/>
      <w:r>
        <w:rPr>
          <w:i/>
          <w:iCs/>
        </w:rPr>
        <w:t>… ; et b</w:t>
      </w:r>
      <w:r w:rsidRPr="006A7538">
        <w:rPr>
          <w:i/>
          <w:iCs/>
        </w:rPr>
        <w:t xml:space="preserve">ilan de la communication externe </w:t>
      </w:r>
      <w:r w:rsidRPr="00444F95">
        <w:rPr>
          <w:i/>
          <w:iCs/>
        </w:rPr>
        <w:t>(réseaux sociaux, presse écrite, radio, télé</w:t>
      </w:r>
      <w:r>
        <w:rPr>
          <w:i/>
          <w:iCs/>
        </w:rPr>
        <w:t>…) :</w:t>
      </w:r>
    </w:p>
    <w:p w14:paraId="64F4A9B7" w14:textId="77777777" w:rsidR="00BD10C2" w:rsidRPr="008E2749" w:rsidRDefault="00BE45A1" w:rsidP="006A7538">
      <w:pPr>
        <w:pStyle w:val="Paragraphedeliste"/>
        <w:numPr>
          <w:ilvl w:val="0"/>
          <w:numId w:val="2"/>
        </w:numPr>
        <w:ind w:left="360"/>
        <w:jc w:val="both"/>
        <w:rPr>
          <w:rFonts w:eastAsia="Times New Roman" w:cstheme="minorHAnsi"/>
          <w:bCs/>
          <w:spacing w:val="1"/>
          <w:sz w:val="24"/>
          <w:szCs w:val="24"/>
          <w:shd w:val="clear" w:color="auto" w:fill="FFFFFF"/>
          <w:lang w:eastAsia="fr-FR"/>
        </w:rPr>
      </w:pPr>
      <w:r>
        <w:rPr>
          <w:rFonts w:eastAsia="Times New Roman" w:cstheme="minorHAnsi"/>
          <w:bCs/>
          <w:spacing w:val="1"/>
          <w:sz w:val="24"/>
          <w:szCs w:val="24"/>
          <w:shd w:val="clear" w:color="auto" w:fill="FFFFFF"/>
          <w:lang w:eastAsia="fr-FR"/>
        </w:rPr>
        <w:t>Une douzaine de membres sur un effectif de 16 personnes ont été impliqués, soit 75%.</w:t>
      </w:r>
    </w:p>
    <w:p w14:paraId="191FB00B" w14:textId="77777777" w:rsidR="00BD10C2" w:rsidRPr="008E2749" w:rsidRDefault="00BD10C2" w:rsidP="006A7538">
      <w:pPr>
        <w:pStyle w:val="Paragraphedeliste"/>
        <w:numPr>
          <w:ilvl w:val="0"/>
          <w:numId w:val="2"/>
        </w:numPr>
        <w:ind w:left="360"/>
        <w:jc w:val="both"/>
        <w:rPr>
          <w:rFonts w:eastAsia="Times New Roman" w:cstheme="minorHAnsi"/>
          <w:bCs/>
          <w:spacing w:val="1"/>
          <w:sz w:val="24"/>
          <w:szCs w:val="24"/>
          <w:shd w:val="clear" w:color="auto" w:fill="FFFFFF"/>
          <w:lang w:eastAsia="fr-FR"/>
        </w:rPr>
      </w:pPr>
      <w:r w:rsidRPr="008E2749">
        <w:rPr>
          <w:rFonts w:eastAsia="Times New Roman" w:cstheme="minorHAnsi"/>
          <w:bCs/>
          <w:spacing w:val="1"/>
          <w:sz w:val="24"/>
          <w:szCs w:val="24"/>
          <w:shd w:val="clear" w:color="auto" w:fill="FFFFFF"/>
          <w:lang w:eastAsia="fr-FR"/>
        </w:rPr>
        <w:t>Deux articles sont parus dans la presse locale, Ouest France et Le Pays malouin</w:t>
      </w:r>
      <w:r w:rsidR="00C05018" w:rsidRPr="008E2749">
        <w:rPr>
          <w:rFonts w:eastAsia="Times New Roman" w:cstheme="minorHAnsi"/>
          <w:bCs/>
          <w:spacing w:val="1"/>
          <w:sz w:val="24"/>
          <w:szCs w:val="24"/>
          <w:shd w:val="clear" w:color="auto" w:fill="FFFFFF"/>
          <w:lang w:eastAsia="fr-FR"/>
        </w:rPr>
        <w:t>.</w:t>
      </w:r>
    </w:p>
    <w:p w14:paraId="6FB15250" w14:textId="77777777" w:rsidR="00BD10C2" w:rsidRPr="008E2749" w:rsidRDefault="00C05018" w:rsidP="006A7538">
      <w:pPr>
        <w:pStyle w:val="Paragraphedeliste"/>
        <w:numPr>
          <w:ilvl w:val="0"/>
          <w:numId w:val="2"/>
        </w:numPr>
        <w:ind w:left="360"/>
        <w:jc w:val="both"/>
        <w:rPr>
          <w:rFonts w:eastAsia="Times New Roman" w:cstheme="minorHAnsi"/>
          <w:bCs/>
          <w:spacing w:val="1"/>
          <w:sz w:val="24"/>
          <w:szCs w:val="24"/>
          <w:shd w:val="clear" w:color="auto" w:fill="FFFFFF"/>
          <w:lang w:eastAsia="fr-FR"/>
        </w:rPr>
      </w:pPr>
      <w:r w:rsidRPr="008E2749">
        <w:rPr>
          <w:rFonts w:eastAsia="Times New Roman" w:cstheme="minorHAnsi"/>
          <w:bCs/>
          <w:spacing w:val="1"/>
          <w:sz w:val="24"/>
          <w:szCs w:val="24"/>
          <w:shd w:val="clear" w:color="auto" w:fill="FFFFFF"/>
          <w:lang w:eastAsia="fr-FR"/>
        </w:rPr>
        <w:t>Des photos ont été publiées sur la page Facebook du club.</w:t>
      </w:r>
    </w:p>
    <w:p w14:paraId="00AFA95F" w14:textId="77777777" w:rsidR="00C05018" w:rsidRPr="008E2749" w:rsidRDefault="00C05018" w:rsidP="006A7538">
      <w:pPr>
        <w:pStyle w:val="Paragraphedeliste"/>
        <w:numPr>
          <w:ilvl w:val="0"/>
          <w:numId w:val="2"/>
        </w:numPr>
        <w:ind w:left="360"/>
        <w:jc w:val="both"/>
        <w:rPr>
          <w:rFonts w:eastAsia="Times New Roman" w:cstheme="minorHAnsi"/>
          <w:bCs/>
          <w:spacing w:val="1"/>
          <w:sz w:val="24"/>
          <w:szCs w:val="24"/>
          <w:shd w:val="clear" w:color="auto" w:fill="FFFFFF"/>
          <w:lang w:eastAsia="fr-FR"/>
        </w:rPr>
      </w:pPr>
      <w:r w:rsidRPr="008E2749">
        <w:rPr>
          <w:rFonts w:eastAsia="Times New Roman" w:cstheme="minorHAnsi"/>
          <w:bCs/>
          <w:spacing w:val="1"/>
          <w:sz w:val="24"/>
          <w:szCs w:val="24"/>
          <w:shd w:val="clear" w:color="auto" w:fill="FFFFFF"/>
          <w:lang w:eastAsia="fr-FR"/>
        </w:rPr>
        <w:t xml:space="preserve">Au niveau du Rotary, l’information a été diffusée sur « district info » du mois de mai, dans la rubrique « Actualités de vos clubs ». Un article a aussi été adressé au « Rotary </w:t>
      </w:r>
      <w:proofErr w:type="spellStart"/>
      <w:r w:rsidRPr="008E2749">
        <w:rPr>
          <w:rFonts w:eastAsia="Times New Roman" w:cstheme="minorHAnsi"/>
          <w:bCs/>
          <w:spacing w:val="1"/>
          <w:sz w:val="24"/>
          <w:szCs w:val="24"/>
          <w:shd w:val="clear" w:color="auto" w:fill="FFFFFF"/>
          <w:lang w:eastAsia="fr-FR"/>
        </w:rPr>
        <w:t>Mag</w:t>
      </w:r>
      <w:proofErr w:type="spellEnd"/>
      <w:r w:rsidRPr="008E2749">
        <w:rPr>
          <w:rFonts w:eastAsia="Times New Roman" w:cstheme="minorHAnsi"/>
          <w:bCs/>
          <w:spacing w:val="1"/>
          <w:sz w:val="24"/>
          <w:szCs w:val="24"/>
          <w:shd w:val="clear" w:color="auto" w:fill="FFFFFF"/>
          <w:lang w:eastAsia="fr-FR"/>
        </w:rPr>
        <w:t> ». Il devrait paraître en juin.</w:t>
      </w:r>
    </w:p>
    <w:p w14:paraId="6E0160F9" w14:textId="77777777" w:rsidR="00C05018" w:rsidRPr="008E2749" w:rsidRDefault="00C05018" w:rsidP="008E2749">
      <w:pPr>
        <w:pStyle w:val="Sansinterligne"/>
        <w:rPr>
          <w:sz w:val="24"/>
          <w:szCs w:val="24"/>
          <w:shd w:val="clear" w:color="auto" w:fill="FFFFFF"/>
          <w:lang w:eastAsia="fr-FR"/>
        </w:rPr>
      </w:pPr>
      <w:r w:rsidRPr="008E2749">
        <w:rPr>
          <w:sz w:val="24"/>
          <w:szCs w:val="24"/>
          <w:shd w:val="clear" w:color="auto" w:fill="FFFFFF"/>
          <w:lang w:eastAsia="fr-FR"/>
        </w:rPr>
        <w:t>Globalement, l’action présente plusieurs intérêts :</w:t>
      </w:r>
    </w:p>
    <w:p w14:paraId="45F22AE4" w14:textId="77777777" w:rsidR="00C05018" w:rsidRPr="008E2749" w:rsidRDefault="00C05018" w:rsidP="008E2749">
      <w:pPr>
        <w:pStyle w:val="Sansinterligne"/>
        <w:numPr>
          <w:ilvl w:val="0"/>
          <w:numId w:val="5"/>
        </w:numPr>
        <w:rPr>
          <w:rFonts w:cstheme="minorHAnsi"/>
          <w:sz w:val="24"/>
          <w:szCs w:val="24"/>
          <w:shd w:val="clear" w:color="auto" w:fill="FFFFFF"/>
          <w:lang w:eastAsia="fr-FR"/>
        </w:rPr>
      </w:pPr>
      <w:r w:rsidRPr="008E2749">
        <w:rPr>
          <w:rFonts w:cstheme="minorHAnsi"/>
          <w:b/>
          <w:sz w:val="24"/>
          <w:szCs w:val="24"/>
          <w:shd w:val="clear" w:color="auto" w:fill="FFFFFF"/>
          <w:lang w:eastAsia="fr-FR"/>
        </w:rPr>
        <w:t>En interne</w:t>
      </w:r>
      <w:r w:rsidR="00BE45A1">
        <w:rPr>
          <w:rFonts w:cstheme="minorHAnsi"/>
          <w:sz w:val="24"/>
          <w:szCs w:val="24"/>
          <w:shd w:val="clear" w:color="auto" w:fill="FFFFFF"/>
          <w:lang w:eastAsia="fr-FR"/>
        </w:rPr>
        <w:t xml:space="preserve"> : la mobilisation des </w:t>
      </w:r>
      <w:r w:rsidRPr="008E2749">
        <w:rPr>
          <w:rFonts w:cstheme="minorHAnsi"/>
          <w:sz w:val="24"/>
          <w:szCs w:val="24"/>
          <w:shd w:val="clear" w:color="auto" w:fill="FFFFFF"/>
          <w:lang w:eastAsia="fr-FR"/>
        </w:rPr>
        <w:t>membres du club a permis de renforcer l’esprit d’équipe</w:t>
      </w:r>
    </w:p>
    <w:p w14:paraId="76644A8F" w14:textId="77777777" w:rsidR="00C05018" w:rsidRDefault="00C05018" w:rsidP="008E2749">
      <w:pPr>
        <w:pStyle w:val="Paragraphedeliste"/>
        <w:numPr>
          <w:ilvl w:val="0"/>
          <w:numId w:val="5"/>
        </w:numPr>
        <w:jc w:val="both"/>
        <w:rPr>
          <w:rFonts w:eastAsia="Times New Roman" w:cstheme="minorHAnsi"/>
          <w:bCs/>
          <w:spacing w:val="1"/>
          <w:sz w:val="24"/>
          <w:szCs w:val="24"/>
          <w:shd w:val="clear" w:color="auto" w:fill="FFFFFF"/>
          <w:lang w:eastAsia="fr-FR"/>
        </w:rPr>
      </w:pPr>
      <w:r w:rsidRPr="008E2749">
        <w:rPr>
          <w:rFonts w:eastAsia="Times New Roman" w:cstheme="minorHAnsi"/>
          <w:b/>
          <w:bCs/>
          <w:spacing w:val="1"/>
          <w:sz w:val="24"/>
          <w:szCs w:val="24"/>
          <w:shd w:val="clear" w:color="auto" w:fill="FFFFFF"/>
          <w:lang w:eastAsia="fr-FR"/>
        </w:rPr>
        <w:t>En externe</w:t>
      </w:r>
      <w:r w:rsidRPr="008E2749">
        <w:rPr>
          <w:rFonts w:eastAsia="Times New Roman" w:cstheme="minorHAnsi"/>
          <w:bCs/>
          <w:spacing w:val="1"/>
          <w:sz w:val="24"/>
          <w:szCs w:val="24"/>
          <w:shd w:val="clear" w:color="auto" w:fill="FFFFFF"/>
          <w:lang w:eastAsia="fr-FR"/>
        </w:rPr>
        <w:t> : la notoriété et l’image du Rotary ont été renfo</w:t>
      </w:r>
      <w:r w:rsidR="00BE45A1">
        <w:rPr>
          <w:rFonts w:eastAsia="Times New Roman" w:cstheme="minorHAnsi"/>
          <w:bCs/>
          <w:spacing w:val="1"/>
          <w:sz w:val="24"/>
          <w:szCs w:val="24"/>
          <w:shd w:val="clear" w:color="auto" w:fill="FFFFFF"/>
          <w:lang w:eastAsia="fr-FR"/>
        </w:rPr>
        <w:t>rcées auprès de différents publics</w:t>
      </w:r>
      <w:r w:rsidR="008E2749" w:rsidRPr="008E2749">
        <w:rPr>
          <w:rFonts w:eastAsia="Times New Roman" w:cstheme="minorHAnsi"/>
          <w:bCs/>
          <w:spacing w:val="1"/>
          <w:sz w:val="24"/>
          <w:szCs w:val="24"/>
          <w:shd w:val="clear" w:color="auto" w:fill="FFFFFF"/>
          <w:lang w:eastAsia="fr-FR"/>
        </w:rPr>
        <w:t>, l</w:t>
      </w:r>
      <w:r w:rsidRPr="008E2749">
        <w:rPr>
          <w:rFonts w:eastAsia="Times New Roman" w:cstheme="minorHAnsi"/>
          <w:bCs/>
          <w:spacing w:val="1"/>
          <w:sz w:val="24"/>
          <w:szCs w:val="24"/>
          <w:shd w:val="clear" w:color="auto" w:fill="FFFFFF"/>
          <w:lang w:eastAsia="fr-FR"/>
        </w:rPr>
        <w:t xml:space="preserve">es </w:t>
      </w:r>
      <w:r w:rsidR="008E2749">
        <w:rPr>
          <w:rFonts w:eastAsia="Times New Roman" w:cstheme="minorHAnsi"/>
          <w:bCs/>
          <w:spacing w:val="1"/>
          <w:sz w:val="24"/>
          <w:szCs w:val="24"/>
          <w:shd w:val="clear" w:color="auto" w:fill="FFFFFF"/>
          <w:lang w:eastAsia="fr-FR"/>
        </w:rPr>
        <w:t>professeurs, les collégiens et leurs parents.</w:t>
      </w:r>
    </w:p>
    <w:p w14:paraId="008D5912" w14:textId="77777777" w:rsidR="003B0EB0" w:rsidRDefault="003B0EB0" w:rsidP="003B0EB0">
      <w:pPr>
        <w:pStyle w:val="Paragraphedeliste"/>
        <w:jc w:val="both"/>
        <w:rPr>
          <w:rFonts w:eastAsia="Times New Roman" w:cstheme="minorHAnsi"/>
          <w:bCs/>
          <w:spacing w:val="1"/>
          <w:sz w:val="24"/>
          <w:szCs w:val="24"/>
          <w:shd w:val="clear" w:color="auto" w:fill="FFFFFF"/>
          <w:lang w:eastAsia="fr-FR"/>
        </w:rPr>
      </w:pPr>
      <w:r w:rsidRPr="001B1A37">
        <w:rPr>
          <w:rFonts w:eastAsia="Times New Roman" w:cstheme="minorHAnsi"/>
          <w:bCs/>
          <w:spacing w:val="1"/>
          <w:sz w:val="24"/>
          <w:szCs w:val="24"/>
          <w:shd w:val="clear" w:color="auto" w:fill="FFFFFF"/>
          <w:lang w:eastAsia="fr-FR"/>
        </w:rPr>
        <w:t xml:space="preserve">La roue du Rotary, fixée sur le haut des cabanes, </w:t>
      </w:r>
      <w:r w:rsidR="001B1A37">
        <w:rPr>
          <w:rFonts w:eastAsia="Times New Roman" w:cstheme="minorHAnsi"/>
          <w:bCs/>
          <w:spacing w:val="1"/>
          <w:sz w:val="24"/>
          <w:szCs w:val="24"/>
          <w:shd w:val="clear" w:color="auto" w:fill="FFFFFF"/>
          <w:lang w:eastAsia="fr-FR"/>
        </w:rPr>
        <w:t>installées dans les cours de récréation, va être vue, tous les jours, par tous.</w:t>
      </w:r>
    </w:p>
    <w:p w14:paraId="499ECA9A" w14:textId="77777777" w:rsidR="00E16407" w:rsidRDefault="00E16407" w:rsidP="00E16407">
      <w:pPr>
        <w:jc w:val="both"/>
        <w:rPr>
          <w:rFonts w:eastAsia="Times New Roman" w:cstheme="minorHAnsi"/>
          <w:bCs/>
          <w:spacing w:val="1"/>
          <w:sz w:val="24"/>
          <w:szCs w:val="24"/>
          <w:shd w:val="clear" w:color="auto" w:fill="FFFFFF"/>
          <w:lang w:eastAsia="fr-FR"/>
        </w:rPr>
      </w:pPr>
      <w:r>
        <w:rPr>
          <w:rFonts w:eastAsia="Times New Roman" w:cstheme="minorHAnsi"/>
          <w:bCs/>
          <w:spacing w:val="1"/>
          <w:sz w:val="24"/>
          <w:szCs w:val="24"/>
          <w:shd w:val="clear" w:color="auto" w:fill="FFFFFF"/>
          <w:lang w:eastAsia="fr-FR"/>
        </w:rPr>
        <w:t xml:space="preserve">Par cette action, </w:t>
      </w:r>
      <w:r w:rsidRPr="00E16407">
        <w:rPr>
          <w:rFonts w:eastAsia="Times New Roman" w:cstheme="minorHAnsi"/>
          <w:bCs/>
          <w:spacing w:val="1"/>
          <w:sz w:val="24"/>
          <w:szCs w:val="24"/>
          <w:shd w:val="clear" w:color="auto" w:fill="FFFFFF"/>
          <w:lang w:eastAsia="fr-FR"/>
        </w:rPr>
        <w:t xml:space="preserve">Le club de Cancale </w:t>
      </w:r>
      <w:r>
        <w:rPr>
          <w:rFonts w:eastAsia="Times New Roman" w:cstheme="minorHAnsi"/>
          <w:bCs/>
          <w:spacing w:val="1"/>
          <w:sz w:val="24"/>
          <w:szCs w:val="24"/>
          <w:shd w:val="clear" w:color="auto" w:fill="FFFFFF"/>
          <w:lang w:eastAsia="fr-FR"/>
        </w:rPr>
        <w:t>a renforcé son ancrage dans la vie locale.</w:t>
      </w:r>
    </w:p>
    <w:p w14:paraId="6BCF3F39" w14:textId="77777777" w:rsidR="00B2015F" w:rsidRPr="00E16407" w:rsidRDefault="00B2015F" w:rsidP="00E16407">
      <w:pPr>
        <w:jc w:val="both"/>
        <w:rPr>
          <w:rFonts w:eastAsia="Times New Roman" w:cstheme="minorHAnsi"/>
          <w:bCs/>
          <w:spacing w:val="1"/>
          <w:sz w:val="24"/>
          <w:szCs w:val="24"/>
          <w:shd w:val="clear" w:color="auto" w:fill="FFFFFF"/>
          <w:lang w:eastAsia="fr-FR"/>
        </w:rPr>
      </w:pPr>
    </w:p>
    <w:p w14:paraId="08B96BBD" w14:textId="77777777" w:rsidR="006A7538" w:rsidRDefault="00AD27DC" w:rsidP="006A7538">
      <w:pPr>
        <w:spacing w:line="360" w:lineRule="atLeast"/>
        <w:jc w:val="both"/>
        <w:rPr>
          <w:i/>
          <w:iCs/>
        </w:rPr>
      </w:pPr>
      <w:r w:rsidRPr="00493A1E">
        <w:rPr>
          <w:rFonts w:ascii="Frutiger LT Std 55 Roman" w:eastAsia="Times New Roman" w:hAnsi="Frutiger LT Std 55 Roman" w:cs="Times New Roman"/>
          <w:b/>
          <w:bCs/>
          <w:color w:val="3155A4"/>
          <w:spacing w:val="2"/>
          <w:sz w:val="28"/>
          <w:szCs w:val="28"/>
          <w:lang w:eastAsia="fr-FR"/>
        </w:rPr>
        <w:t>Contact pour cette Action</w:t>
      </w:r>
      <w:r w:rsidR="00B2015F">
        <w:rPr>
          <w:rFonts w:ascii="Frutiger LT Std 55 Roman" w:eastAsia="Times New Roman" w:hAnsi="Frutiger LT Std 55 Roman" w:cs="Times New Roman"/>
          <w:b/>
          <w:bCs/>
          <w:color w:val="3155A4"/>
          <w:spacing w:val="2"/>
          <w:sz w:val="28"/>
          <w:szCs w:val="28"/>
          <w:lang w:eastAsia="fr-FR"/>
        </w:rPr>
        <w:t xml:space="preserve"> </w:t>
      </w:r>
      <w:r w:rsidRPr="00541DC1">
        <w:rPr>
          <w:i/>
          <w:iCs/>
        </w:rPr>
        <w:t xml:space="preserve">(nom, prénom, mail, </w:t>
      </w:r>
      <w:r w:rsidR="00DB2B64">
        <w:rPr>
          <w:i/>
          <w:iCs/>
        </w:rPr>
        <w:t>tél</w:t>
      </w:r>
      <w:r w:rsidRPr="00541DC1">
        <w:rPr>
          <w:i/>
          <w:iCs/>
        </w:rPr>
        <w:t>)</w:t>
      </w:r>
      <w:r w:rsidR="00541DC1" w:rsidRPr="00541DC1">
        <w:rPr>
          <w:i/>
          <w:iCs/>
        </w:rPr>
        <w:t> :</w:t>
      </w:r>
    </w:p>
    <w:p w14:paraId="4C66F937" w14:textId="77777777" w:rsidR="00E16407" w:rsidRDefault="00E16407" w:rsidP="006A7538">
      <w:pPr>
        <w:spacing w:line="360" w:lineRule="atLeast"/>
        <w:jc w:val="both"/>
        <w:rPr>
          <w:b/>
          <w:i/>
          <w:iCs/>
          <w:sz w:val="24"/>
          <w:szCs w:val="24"/>
        </w:rPr>
      </w:pPr>
      <w:r w:rsidRPr="00E16407">
        <w:rPr>
          <w:b/>
          <w:i/>
          <w:iCs/>
          <w:sz w:val="24"/>
          <w:szCs w:val="24"/>
        </w:rPr>
        <w:t>Clotilde GEORGEAULT, Présidente 2022-2023</w:t>
      </w:r>
      <w:r w:rsidRPr="00E16407">
        <w:rPr>
          <w:b/>
          <w:i/>
          <w:iCs/>
          <w:sz w:val="24"/>
          <w:szCs w:val="24"/>
        </w:rPr>
        <w:tab/>
        <w:t xml:space="preserve">06-09-66-01-55 </w:t>
      </w:r>
      <w:r w:rsidRPr="00E16407">
        <w:rPr>
          <w:b/>
          <w:i/>
          <w:iCs/>
          <w:sz w:val="24"/>
          <w:szCs w:val="24"/>
        </w:rPr>
        <w:tab/>
      </w:r>
      <w:hyperlink r:id="rId7" w:history="1">
        <w:r w:rsidR="00B2015F" w:rsidRPr="00254905">
          <w:rPr>
            <w:rStyle w:val="Lienhypertexte"/>
            <w:b/>
            <w:i/>
            <w:iCs/>
            <w:sz w:val="24"/>
            <w:szCs w:val="24"/>
          </w:rPr>
          <w:t>cgeorgeault35@gmail.com</w:t>
        </w:r>
      </w:hyperlink>
    </w:p>
    <w:p w14:paraId="25739EBB" w14:textId="77777777" w:rsidR="00B2015F" w:rsidRPr="00E16407" w:rsidRDefault="00B2015F" w:rsidP="006A7538">
      <w:pPr>
        <w:spacing w:line="360" w:lineRule="atLeast"/>
        <w:jc w:val="both"/>
        <w:rPr>
          <w:b/>
          <w:i/>
          <w:iCs/>
          <w:sz w:val="24"/>
          <w:szCs w:val="24"/>
        </w:rPr>
      </w:pPr>
    </w:p>
    <w:p w14:paraId="5F9D270D" w14:textId="77777777" w:rsidR="00E36F3F" w:rsidRDefault="001D7344" w:rsidP="006A7538">
      <w:pPr>
        <w:spacing w:line="360" w:lineRule="atLeast"/>
        <w:jc w:val="both"/>
        <w:rPr>
          <w:rFonts w:ascii="Frutiger LT Std 55 Roman" w:eastAsia="Times New Roman" w:hAnsi="Frutiger LT Std 55 Roman" w:cs="Times New Roman"/>
          <w:b/>
          <w:bCs/>
          <w:i/>
          <w:iCs/>
          <w:color w:val="3155A4"/>
          <w:spacing w:val="2"/>
          <w:sz w:val="28"/>
          <w:szCs w:val="28"/>
          <w:lang w:eastAsia="fr-FR"/>
        </w:rPr>
      </w:pPr>
      <w:r>
        <w:rPr>
          <w:rFonts w:ascii="Frutiger LT Std 55 Roman" w:eastAsia="Times New Roman" w:hAnsi="Frutiger LT Std 55 Roman" w:cs="Times New Roman"/>
          <w:b/>
          <w:bCs/>
          <w:i/>
          <w:iCs/>
          <w:color w:val="3155A4"/>
          <w:spacing w:val="2"/>
          <w:sz w:val="28"/>
          <w:szCs w:val="28"/>
          <w:lang w:eastAsia="fr-FR"/>
        </w:rPr>
        <w:t>Insérer</w:t>
      </w:r>
      <w:r w:rsidR="00153A2D">
        <w:rPr>
          <w:rFonts w:ascii="Frutiger LT Std 55 Roman" w:eastAsia="Times New Roman" w:hAnsi="Frutiger LT Std 55 Roman" w:cs="Times New Roman"/>
          <w:b/>
          <w:bCs/>
          <w:i/>
          <w:iCs/>
          <w:color w:val="3155A4"/>
          <w:spacing w:val="2"/>
          <w:sz w:val="28"/>
          <w:szCs w:val="28"/>
          <w:lang w:eastAsia="fr-FR"/>
        </w:rPr>
        <w:t xml:space="preserve"> </w:t>
      </w:r>
      <w:r w:rsidR="00386105">
        <w:rPr>
          <w:rFonts w:ascii="Frutiger LT Std 55 Roman" w:eastAsia="Times New Roman" w:hAnsi="Frutiger LT Std 55 Roman" w:cs="Times New Roman"/>
          <w:b/>
          <w:bCs/>
          <w:i/>
          <w:iCs/>
          <w:color w:val="3155A4"/>
          <w:spacing w:val="2"/>
          <w:sz w:val="28"/>
          <w:szCs w:val="28"/>
          <w:lang w:eastAsia="fr-FR"/>
        </w:rPr>
        <w:t>au minimum 1</w:t>
      </w:r>
      <w:r w:rsidRPr="00C542AA">
        <w:rPr>
          <w:rFonts w:ascii="Frutiger LT Std 55 Roman" w:eastAsia="Times New Roman" w:hAnsi="Frutiger LT Std 55 Roman" w:cs="Times New Roman"/>
          <w:b/>
          <w:bCs/>
          <w:i/>
          <w:iCs/>
          <w:color w:val="3155A4"/>
          <w:spacing w:val="2"/>
          <w:sz w:val="28"/>
          <w:szCs w:val="28"/>
          <w:lang w:eastAsia="fr-FR"/>
        </w:rPr>
        <w:t xml:space="preserve"> photo</w:t>
      </w:r>
      <w:r>
        <w:rPr>
          <w:rFonts w:ascii="Frutiger LT Std 55 Roman" w:eastAsia="Times New Roman" w:hAnsi="Frutiger LT Std 55 Roman" w:cs="Times New Roman"/>
          <w:b/>
          <w:bCs/>
          <w:i/>
          <w:iCs/>
          <w:color w:val="3155A4"/>
          <w:spacing w:val="2"/>
          <w:sz w:val="28"/>
          <w:szCs w:val="28"/>
          <w:lang w:eastAsia="fr-FR"/>
        </w:rPr>
        <w:t xml:space="preserve"> utilisé</w:t>
      </w:r>
      <w:r w:rsidR="006A7538">
        <w:rPr>
          <w:rFonts w:ascii="Frutiger LT Std 55 Roman" w:eastAsia="Times New Roman" w:hAnsi="Frutiger LT Std 55 Roman" w:cs="Times New Roman"/>
          <w:b/>
          <w:bCs/>
          <w:i/>
          <w:iCs/>
          <w:color w:val="3155A4"/>
          <w:spacing w:val="2"/>
          <w:sz w:val="28"/>
          <w:szCs w:val="28"/>
          <w:lang w:eastAsia="fr-FR"/>
        </w:rPr>
        <w:t>e</w:t>
      </w:r>
      <w:r w:rsidR="00153A2D">
        <w:rPr>
          <w:rFonts w:ascii="Frutiger LT Std 55 Roman" w:eastAsia="Times New Roman" w:hAnsi="Frutiger LT Std 55 Roman" w:cs="Times New Roman"/>
          <w:b/>
          <w:bCs/>
          <w:i/>
          <w:iCs/>
          <w:color w:val="3155A4"/>
          <w:spacing w:val="2"/>
          <w:sz w:val="28"/>
          <w:szCs w:val="28"/>
          <w:lang w:eastAsia="fr-FR"/>
        </w:rPr>
        <w:t xml:space="preserve"> </w:t>
      </w:r>
      <w:r w:rsidR="00386105">
        <w:rPr>
          <w:rFonts w:ascii="Frutiger LT Std 55 Roman" w:eastAsia="Times New Roman" w:hAnsi="Frutiger LT Std 55 Roman" w:cs="Times New Roman"/>
          <w:b/>
          <w:bCs/>
          <w:i/>
          <w:iCs/>
          <w:color w:val="3155A4"/>
          <w:spacing w:val="2"/>
          <w:sz w:val="28"/>
          <w:szCs w:val="28"/>
          <w:lang w:eastAsia="fr-FR"/>
        </w:rPr>
        <w:t xml:space="preserve">pour </w:t>
      </w:r>
      <w:r>
        <w:rPr>
          <w:rFonts w:ascii="Frutiger LT Std 55 Roman" w:eastAsia="Times New Roman" w:hAnsi="Frutiger LT Std 55 Roman" w:cs="Times New Roman"/>
          <w:b/>
          <w:bCs/>
          <w:i/>
          <w:iCs/>
          <w:color w:val="3155A4"/>
          <w:spacing w:val="2"/>
          <w:sz w:val="28"/>
          <w:szCs w:val="28"/>
          <w:lang w:eastAsia="fr-FR"/>
        </w:rPr>
        <w:t>la communication d</w:t>
      </w:r>
      <w:r w:rsidR="004641BD">
        <w:rPr>
          <w:rFonts w:ascii="Frutiger LT Std 55 Roman" w:eastAsia="Times New Roman" w:hAnsi="Frutiger LT Std 55 Roman" w:cs="Times New Roman"/>
          <w:b/>
          <w:bCs/>
          <w:i/>
          <w:iCs/>
          <w:color w:val="3155A4"/>
          <w:spacing w:val="2"/>
          <w:sz w:val="28"/>
          <w:szCs w:val="28"/>
          <w:lang w:eastAsia="fr-FR"/>
        </w:rPr>
        <w:t>e</w:t>
      </w:r>
      <w:r>
        <w:rPr>
          <w:rFonts w:ascii="Frutiger LT Std 55 Roman" w:eastAsia="Times New Roman" w:hAnsi="Frutiger LT Std 55 Roman" w:cs="Times New Roman"/>
          <w:b/>
          <w:bCs/>
          <w:i/>
          <w:iCs/>
          <w:color w:val="3155A4"/>
          <w:spacing w:val="2"/>
          <w:sz w:val="28"/>
          <w:szCs w:val="28"/>
          <w:lang w:eastAsia="fr-FR"/>
        </w:rPr>
        <w:t xml:space="preserve"> l’actio</w:t>
      </w:r>
      <w:r w:rsidR="006A7538">
        <w:rPr>
          <w:rFonts w:ascii="Frutiger LT Std 55 Roman" w:eastAsia="Times New Roman" w:hAnsi="Frutiger LT Std 55 Roman" w:cs="Times New Roman"/>
          <w:b/>
          <w:bCs/>
          <w:i/>
          <w:iCs/>
          <w:color w:val="3155A4"/>
          <w:spacing w:val="2"/>
          <w:sz w:val="28"/>
          <w:szCs w:val="28"/>
          <w:lang w:eastAsia="fr-FR"/>
        </w:rPr>
        <w:t>n</w:t>
      </w:r>
    </w:p>
    <w:p w14:paraId="2AF003A0" w14:textId="77777777" w:rsidR="005F1E11" w:rsidRDefault="005F1E11" w:rsidP="006A7538">
      <w:pPr>
        <w:spacing w:line="360" w:lineRule="atLeast"/>
        <w:jc w:val="both"/>
        <w:rPr>
          <w:rFonts w:ascii="Frutiger LT Std 55 Roman" w:eastAsia="Times New Roman" w:hAnsi="Frutiger LT Std 55 Roman" w:cs="Times New Roman"/>
          <w:b/>
          <w:bCs/>
          <w:i/>
          <w:iCs/>
          <w:color w:val="3155A4"/>
          <w:spacing w:val="2"/>
          <w:sz w:val="28"/>
          <w:szCs w:val="28"/>
          <w:lang w:eastAsia="fr-FR"/>
        </w:rPr>
      </w:pPr>
    </w:p>
    <w:p w14:paraId="54C7EC29" w14:textId="77777777" w:rsidR="005F1E11" w:rsidRDefault="005F1E11" w:rsidP="005F1E11">
      <w:pPr>
        <w:spacing w:line="360" w:lineRule="atLeast"/>
        <w:jc w:val="center"/>
        <w:rPr>
          <w:rFonts w:ascii="Frutiger LT Std 55 Roman" w:eastAsia="Times New Roman" w:hAnsi="Frutiger LT Std 55 Roman" w:cs="Times New Roman"/>
          <w:b/>
          <w:bCs/>
          <w:i/>
          <w:iCs/>
          <w:color w:val="3155A4"/>
          <w:spacing w:val="2"/>
          <w:sz w:val="28"/>
          <w:szCs w:val="28"/>
          <w:lang w:eastAsia="fr-FR"/>
        </w:rPr>
      </w:pPr>
      <w:r w:rsidRPr="005F1E11">
        <w:rPr>
          <w:rFonts w:ascii="Frutiger LT Std 55 Roman" w:eastAsia="Times New Roman" w:hAnsi="Frutiger LT Std 55 Roman" w:cs="Times New Roman"/>
          <w:b/>
          <w:bCs/>
          <w:i/>
          <w:iCs/>
          <w:noProof/>
          <w:color w:val="3155A4"/>
          <w:spacing w:val="2"/>
          <w:sz w:val="28"/>
          <w:szCs w:val="28"/>
          <w:lang w:eastAsia="fr-FR"/>
        </w:rPr>
        <w:drawing>
          <wp:inline distT="0" distB="0" distL="0" distR="0" wp14:anchorId="04F40210" wp14:editId="1FFFCDAC">
            <wp:extent cx="3256280" cy="2880360"/>
            <wp:effectExtent l="19050" t="0" r="1270" b="0"/>
            <wp:docPr id="5" name="Image 1" descr="E:\5.Photo\ROTARY\20230303_145921.jpg"/>
            <wp:cNvGraphicFramePr/>
            <a:graphic xmlns:a="http://schemas.openxmlformats.org/drawingml/2006/main">
              <a:graphicData uri="http://schemas.openxmlformats.org/drawingml/2006/picture">
                <pic:pic xmlns:pic="http://schemas.openxmlformats.org/drawingml/2006/picture">
                  <pic:nvPicPr>
                    <pic:cNvPr id="9" name="Picture 2" descr="E:\5.Photo\ROTARY\20230303_145921.jpg"/>
                    <pic:cNvPicPr>
                      <a:picLocks noChangeAspect="1" noChangeArrowheads="1"/>
                    </pic:cNvPicPr>
                  </pic:nvPicPr>
                  <pic:blipFill>
                    <a:blip r:embed="rId8" cstate="print"/>
                    <a:srcRect/>
                    <a:stretch>
                      <a:fillRect/>
                    </a:stretch>
                  </pic:blipFill>
                  <pic:spPr bwMode="auto">
                    <a:xfrm>
                      <a:off x="0" y="0"/>
                      <a:ext cx="3258205" cy="2882063"/>
                    </a:xfrm>
                    <a:prstGeom prst="rect">
                      <a:avLst/>
                    </a:prstGeom>
                    <a:noFill/>
                  </pic:spPr>
                </pic:pic>
              </a:graphicData>
            </a:graphic>
          </wp:inline>
        </w:drawing>
      </w:r>
    </w:p>
    <w:p w14:paraId="14BBD556" w14:textId="77777777" w:rsidR="001B1A37" w:rsidRPr="006A7538" w:rsidRDefault="00C019A8" w:rsidP="00E16407">
      <w:pPr>
        <w:spacing w:line="360" w:lineRule="atLeast"/>
        <w:jc w:val="center"/>
        <w:rPr>
          <w:rFonts w:ascii="Frutiger LT Std 55 Roman" w:eastAsia="Times New Roman" w:hAnsi="Frutiger LT Std 55 Roman" w:cs="Times New Roman"/>
          <w:b/>
          <w:bCs/>
          <w:color w:val="3155A4"/>
          <w:spacing w:val="2"/>
          <w:sz w:val="28"/>
          <w:szCs w:val="28"/>
          <w:lang w:eastAsia="fr-FR"/>
        </w:rPr>
      </w:pPr>
      <w:r>
        <w:rPr>
          <w:rFonts w:ascii="Frutiger LT Std 55 Roman" w:eastAsia="Times New Roman" w:hAnsi="Frutiger LT Std 55 Roman" w:cs="Times New Roman"/>
          <w:b/>
          <w:bCs/>
          <w:noProof/>
          <w:color w:val="3155A4"/>
          <w:spacing w:val="2"/>
          <w:sz w:val="28"/>
          <w:szCs w:val="28"/>
          <w:lang w:eastAsia="fr-FR"/>
        </w:rPr>
        <w:drawing>
          <wp:inline distT="0" distB="0" distL="0" distR="0" wp14:anchorId="3381F941" wp14:editId="1C440E2E">
            <wp:extent cx="3334766" cy="176694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9" cstate="print">
                      <a:extLst>
                        <a:ext uri="{28A0092B-C50C-407E-A947-70E740481C1C}">
                          <a14:useLocalDpi xmlns:a14="http://schemas.microsoft.com/office/drawing/2010/main" val="0"/>
                        </a:ext>
                      </a:extLst>
                    </a:blip>
                    <a:srcRect l="19086" t="10783" b="32055"/>
                    <a:stretch/>
                  </pic:blipFill>
                  <pic:spPr bwMode="auto">
                    <a:xfrm>
                      <a:off x="0" y="0"/>
                      <a:ext cx="3359361" cy="1779978"/>
                    </a:xfrm>
                    <a:prstGeom prst="rect">
                      <a:avLst/>
                    </a:prstGeom>
                    <a:ln>
                      <a:noFill/>
                    </a:ln>
                    <a:extLst>
                      <a:ext uri="{53640926-AAD7-44D8-BBD7-CCE9431645EC}">
                        <a14:shadowObscured xmlns:a14="http://schemas.microsoft.com/office/drawing/2010/main"/>
                      </a:ext>
                    </a:extLst>
                  </pic:spPr>
                </pic:pic>
              </a:graphicData>
            </a:graphic>
          </wp:inline>
        </w:drawing>
      </w:r>
      <w:r>
        <w:rPr>
          <w:rFonts w:ascii="Frutiger LT Std 55 Roman" w:eastAsia="Times New Roman" w:hAnsi="Frutiger LT Std 55 Roman" w:cs="Times New Roman"/>
          <w:b/>
          <w:bCs/>
          <w:noProof/>
          <w:color w:val="3155A4"/>
          <w:spacing w:val="2"/>
          <w:sz w:val="28"/>
          <w:szCs w:val="28"/>
          <w:lang w:eastAsia="fr-FR"/>
        </w:rPr>
        <w:drawing>
          <wp:inline distT="0" distB="0" distL="0" distR="0" wp14:anchorId="79E0ACD6" wp14:editId="3B537B70">
            <wp:extent cx="2122191" cy="197687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0" cstate="print">
                      <a:extLst>
                        <a:ext uri="{28A0092B-C50C-407E-A947-70E740481C1C}">
                          <a14:useLocalDpi xmlns:a14="http://schemas.microsoft.com/office/drawing/2010/main" val="0"/>
                        </a:ext>
                      </a:extLst>
                    </a:blip>
                    <a:srcRect l="1751" t="10505" b="20854"/>
                    <a:stretch/>
                  </pic:blipFill>
                  <pic:spPr bwMode="auto">
                    <a:xfrm>
                      <a:off x="0" y="0"/>
                      <a:ext cx="2147523" cy="2000475"/>
                    </a:xfrm>
                    <a:prstGeom prst="rect">
                      <a:avLst/>
                    </a:prstGeom>
                    <a:ln>
                      <a:noFill/>
                    </a:ln>
                    <a:extLst>
                      <a:ext uri="{53640926-AAD7-44D8-BBD7-CCE9431645EC}">
                        <a14:shadowObscured xmlns:a14="http://schemas.microsoft.com/office/drawing/2010/main"/>
                      </a:ext>
                    </a:extLst>
                  </pic:spPr>
                </pic:pic>
              </a:graphicData>
            </a:graphic>
          </wp:inline>
        </w:drawing>
      </w:r>
      <w:r>
        <w:rPr>
          <w:rFonts w:ascii="Frutiger LT Std 55 Roman" w:eastAsia="Times New Roman" w:hAnsi="Frutiger LT Std 55 Roman" w:cs="Times New Roman"/>
          <w:b/>
          <w:bCs/>
          <w:noProof/>
          <w:color w:val="3155A4"/>
          <w:spacing w:val="2"/>
          <w:sz w:val="28"/>
          <w:szCs w:val="28"/>
          <w:lang w:eastAsia="fr-FR"/>
        </w:rPr>
        <w:drawing>
          <wp:inline distT="0" distB="0" distL="0" distR="0" wp14:anchorId="0CB34E88" wp14:editId="55D87EE3">
            <wp:extent cx="2555464" cy="340728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6181" cy="3434909"/>
                    </a:xfrm>
                    <a:prstGeom prst="rect">
                      <a:avLst/>
                    </a:prstGeom>
                  </pic:spPr>
                </pic:pic>
              </a:graphicData>
            </a:graphic>
          </wp:inline>
        </w:drawing>
      </w:r>
      <w:r w:rsidR="004C37DE" w:rsidRPr="004C37DE">
        <w:rPr>
          <w:rFonts w:ascii="Frutiger LT Std 55 Roman" w:eastAsia="Times New Roman" w:hAnsi="Frutiger LT Std 55 Roman" w:cs="Times New Roman"/>
          <w:b/>
          <w:bCs/>
          <w:noProof/>
          <w:color w:val="3155A4"/>
          <w:spacing w:val="2"/>
          <w:sz w:val="28"/>
          <w:szCs w:val="28"/>
          <w:lang w:eastAsia="fr-FR"/>
        </w:rPr>
        <w:drawing>
          <wp:inline distT="0" distB="0" distL="0" distR="0" wp14:anchorId="6D88AF3E" wp14:editId="2FB7C321">
            <wp:extent cx="2968642" cy="3021921"/>
            <wp:effectExtent l="0" t="0" r="0" b="0"/>
            <wp:docPr id="2" name="Image 1" descr="E:\5.Photo\ROTARY\20230329_135446.jpg"/>
            <wp:cNvGraphicFramePr/>
            <a:graphic xmlns:a="http://schemas.openxmlformats.org/drawingml/2006/main">
              <a:graphicData uri="http://schemas.openxmlformats.org/drawingml/2006/picture">
                <pic:pic xmlns:pic="http://schemas.openxmlformats.org/drawingml/2006/picture">
                  <pic:nvPicPr>
                    <pic:cNvPr id="12" name="Picture 2" descr="E:\5.Photo\ROTARY\20230329_135446.jpg"/>
                    <pic:cNvPicPr>
                      <a:picLocks noChangeAspect="1" noChangeArrowheads="1"/>
                    </pic:cNvPicPr>
                  </pic:nvPicPr>
                  <pic:blipFill>
                    <a:blip r:embed="rId12" cstate="print"/>
                    <a:srcRect/>
                    <a:stretch>
                      <a:fillRect/>
                    </a:stretch>
                  </pic:blipFill>
                  <pic:spPr bwMode="auto">
                    <a:xfrm>
                      <a:off x="0" y="0"/>
                      <a:ext cx="2973206" cy="3026567"/>
                    </a:xfrm>
                    <a:prstGeom prst="rect">
                      <a:avLst/>
                    </a:prstGeom>
                    <a:noFill/>
                  </pic:spPr>
                </pic:pic>
              </a:graphicData>
            </a:graphic>
          </wp:inline>
        </w:drawing>
      </w:r>
    </w:p>
    <w:sectPr w:rsidR="001B1A37" w:rsidRPr="006A7538" w:rsidSect="005035A5">
      <w:headerReference w:type="default" r:id="rId13"/>
      <w:pgSz w:w="11906" w:h="16838"/>
      <w:pgMar w:top="454" w:right="1134" w:bottom="851" w:left="85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D8E37" w14:textId="77777777" w:rsidR="00EA71AF" w:rsidRDefault="00EA71AF" w:rsidP="00DB2B64">
      <w:pPr>
        <w:spacing w:after="0" w:line="240" w:lineRule="auto"/>
      </w:pPr>
      <w:r>
        <w:separator/>
      </w:r>
    </w:p>
  </w:endnote>
  <w:endnote w:type="continuationSeparator" w:id="0">
    <w:p w14:paraId="485BACE7" w14:textId="77777777" w:rsidR="00EA71AF" w:rsidRDefault="00EA71AF" w:rsidP="00DB2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Std 55 Roman">
    <w:altName w:val="Calibri"/>
    <w:panose1 w:val="00000000000000000000"/>
    <w:charset w:val="00"/>
    <w:family w:val="swiss"/>
    <w:notTrueType/>
    <w:pitch w:val="variable"/>
    <w:sig w:usb0="00000003"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B5464" w14:textId="77777777" w:rsidR="00EA71AF" w:rsidRDefault="00EA71AF" w:rsidP="00DB2B64">
      <w:pPr>
        <w:spacing w:after="0" w:line="240" w:lineRule="auto"/>
      </w:pPr>
      <w:r>
        <w:separator/>
      </w:r>
    </w:p>
  </w:footnote>
  <w:footnote w:type="continuationSeparator" w:id="0">
    <w:p w14:paraId="5BC777C4" w14:textId="77777777" w:rsidR="00EA71AF" w:rsidRDefault="00EA71AF" w:rsidP="00DB2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5B99" w14:textId="77777777" w:rsidR="00DB2B64" w:rsidRDefault="00DB2B64" w:rsidP="007E2AB1">
    <w:pPr>
      <w:pStyle w:val="En-tte"/>
      <w:jc w:val="center"/>
      <w:rPr>
        <w:rFonts w:ascii="Frutiger LT Std 55 Roman" w:hAnsi="Frutiger LT Std 55 Roman"/>
        <w:b/>
        <w:bCs/>
        <w:color w:val="3155A4"/>
        <w:sz w:val="40"/>
        <w:szCs w:val="40"/>
      </w:rPr>
    </w:pPr>
    <w:r w:rsidRPr="00027765">
      <w:rPr>
        <w:rFonts w:ascii="Arial Narrow" w:hAnsi="Arial Narrow"/>
        <w:b/>
        <w:bCs/>
        <w:noProof/>
        <w:sz w:val="32"/>
        <w:szCs w:val="32"/>
        <w:lang w:eastAsia="fr-FR"/>
      </w:rPr>
      <w:drawing>
        <wp:anchor distT="0" distB="0" distL="114300" distR="114300" simplePos="0" relativeHeight="251658240" behindDoc="0" locked="0" layoutInCell="1" allowOverlap="1" wp14:anchorId="5BFFD41E" wp14:editId="00796A74">
          <wp:simplePos x="0" y="0"/>
          <wp:positionH relativeFrom="column">
            <wp:posOffset>5243195</wp:posOffset>
          </wp:positionH>
          <wp:positionV relativeFrom="paragraph">
            <wp:posOffset>5080</wp:posOffset>
          </wp:positionV>
          <wp:extent cx="1200785" cy="494030"/>
          <wp:effectExtent l="0" t="0" r="0" b="127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94030"/>
                  </a:xfrm>
                  <a:prstGeom prst="rect">
                    <a:avLst/>
                  </a:prstGeom>
                  <a:noFill/>
                </pic:spPr>
              </pic:pic>
            </a:graphicData>
          </a:graphic>
        </wp:anchor>
      </w:drawing>
    </w:r>
    <w:r w:rsidRPr="00895448">
      <w:rPr>
        <w:rFonts w:ascii="Frutiger LT Std 55 Roman" w:hAnsi="Frutiger LT Std 55 Roman"/>
        <w:b/>
        <w:bCs/>
        <w:color w:val="3155A4"/>
        <w:sz w:val="48"/>
        <w:szCs w:val="48"/>
      </w:rPr>
      <w:t xml:space="preserve">FICHE </w:t>
    </w:r>
    <w:r w:rsidR="002F6550">
      <w:rPr>
        <w:rFonts w:ascii="Frutiger LT Std 55 Roman" w:hAnsi="Frutiger LT Std 55 Roman"/>
        <w:b/>
        <w:bCs/>
        <w:color w:val="3155A4"/>
        <w:sz w:val="48"/>
        <w:szCs w:val="48"/>
      </w:rPr>
      <w:t>VITRINE</w:t>
    </w:r>
    <w:r w:rsidRPr="00895448">
      <w:rPr>
        <w:rFonts w:ascii="Frutiger LT Std 55 Roman" w:hAnsi="Frutiger LT Std 55 Roman"/>
        <w:b/>
        <w:bCs/>
        <w:color w:val="3155A4"/>
        <w:sz w:val="48"/>
        <w:szCs w:val="48"/>
      </w:rPr>
      <w:t xml:space="preserve"> ACTION DE CLUB</w:t>
    </w:r>
  </w:p>
  <w:p w14:paraId="2506C6D7" w14:textId="77777777" w:rsidR="00DB2B64" w:rsidRDefault="00DB2B64">
    <w:pPr>
      <w:pStyle w:val="En-tte"/>
    </w:pPr>
    <w:r w:rsidRPr="00DB2B64">
      <w:rPr>
        <w:rFonts w:ascii="Frutiger LT Std 55 Roman" w:hAnsi="Frutiger LT Std 55 Roman"/>
        <w:i/>
        <w:iCs/>
        <w:color w:val="000000" w:themeColor="text1"/>
        <w:sz w:val="24"/>
        <w:szCs w:val="24"/>
      </w:rPr>
      <w:t xml:space="preserve">Merci de remplir les rubriques de la fiche, sans dépasser </w:t>
    </w:r>
    <w:r w:rsidRPr="00DB2B64">
      <w:rPr>
        <w:rFonts w:ascii="Frutiger LT Std 55 Roman" w:hAnsi="Frutiger LT Std 55 Roman"/>
        <w:b/>
        <w:bCs/>
        <w:i/>
        <w:iCs/>
        <w:color w:val="000000" w:themeColor="text1"/>
        <w:sz w:val="24"/>
        <w:szCs w:val="24"/>
      </w:rPr>
      <w:t>2 pages</w:t>
    </w:r>
    <w:r w:rsidRPr="00DB2B64">
      <w:rPr>
        <w:rFonts w:ascii="Frutiger LT Std 55 Roman" w:hAnsi="Frutiger LT Std 55 Roman"/>
        <w:i/>
        <w:iCs/>
        <w:color w:val="000000" w:themeColor="text1"/>
        <w:sz w:val="24"/>
        <w:szCs w:val="24"/>
      </w:rPr>
      <w:t xml:space="preserve"> et de transmettre la fiche </w:t>
    </w:r>
    <w:proofErr w:type="spellStart"/>
    <w:r w:rsidRPr="00DB2B64">
      <w:rPr>
        <w:rFonts w:ascii="Frutiger LT Std 55 Roman" w:hAnsi="Frutiger LT Std 55 Roman"/>
        <w:i/>
        <w:iCs/>
        <w:color w:val="000000" w:themeColor="text1"/>
        <w:sz w:val="24"/>
        <w:szCs w:val="24"/>
      </w:rPr>
      <w:t>remplie</w:t>
    </w:r>
    <w:r w:rsidR="007E2AB1">
      <w:rPr>
        <w:rFonts w:ascii="Frutiger LT Std 55 Roman" w:hAnsi="Frutiger LT Std 55 Roman"/>
        <w:i/>
        <w:iCs/>
        <w:color w:val="000000" w:themeColor="text1"/>
        <w:sz w:val="24"/>
        <w:szCs w:val="24"/>
      </w:rPr>
      <w:t>au</w:t>
    </w:r>
    <w:proofErr w:type="spellEnd"/>
    <w:r w:rsidR="007E2AB1">
      <w:rPr>
        <w:rFonts w:ascii="Frutiger LT Std 55 Roman" w:hAnsi="Frutiger LT Std 55 Roman"/>
        <w:i/>
        <w:iCs/>
        <w:color w:val="000000" w:themeColor="text1"/>
        <w:sz w:val="24"/>
        <w:szCs w:val="24"/>
      </w:rPr>
      <w:t xml:space="preserve"> responsable de la commission Action d’intérêt public </w:t>
    </w:r>
    <w:hyperlink r:id="rId2" w:history="1">
      <w:r w:rsidR="007E2AB1">
        <w:rPr>
          <w:rStyle w:val="Lienhypertexte"/>
          <w:rFonts w:ascii="Frutiger LT Std 55 Roman" w:hAnsi="Frutiger LT Std 55 Roman"/>
          <w:i/>
          <w:iCs/>
          <w:sz w:val="24"/>
          <w:szCs w:val="24"/>
        </w:rPr>
        <w:t>gilles.follea@orange.fr</w:t>
      </w:r>
    </w:hyperlink>
    <w:r w:rsidR="007E2AB1">
      <w:rPr>
        <w:color w:val="000000" w:themeColor="text1"/>
      </w:rPr>
      <w:t>ou</w:t>
    </w:r>
    <w:r w:rsidR="007E2AB1">
      <w:rPr>
        <w:rFonts w:ascii="Frutiger LT Std 55 Roman" w:hAnsi="Frutiger LT Std 55 Roman"/>
        <w:i/>
        <w:iCs/>
        <w:color w:val="000000" w:themeColor="text1"/>
        <w:sz w:val="24"/>
        <w:szCs w:val="24"/>
      </w:rPr>
      <w:t xml:space="preserve"> pour le Trophée de l’</w:t>
    </w:r>
    <w:proofErr w:type="spellStart"/>
    <w:r w:rsidR="007E2AB1">
      <w:rPr>
        <w:rFonts w:ascii="Frutiger LT Std 55 Roman" w:hAnsi="Frutiger LT Std 55 Roman"/>
        <w:i/>
        <w:iCs/>
        <w:color w:val="000000" w:themeColor="text1"/>
        <w:sz w:val="24"/>
        <w:szCs w:val="24"/>
      </w:rPr>
      <w:t>action</w:t>
    </w:r>
    <w:r w:rsidR="006A7538">
      <w:rPr>
        <w:rFonts w:ascii="Frutiger LT Std 55 Roman" w:hAnsi="Frutiger LT Std 55 Roman"/>
        <w:i/>
        <w:iCs/>
        <w:color w:val="000000" w:themeColor="text1"/>
        <w:sz w:val="24"/>
        <w:szCs w:val="24"/>
      </w:rPr>
      <w:t>à</w:t>
    </w:r>
    <w:proofErr w:type="spellEnd"/>
    <w:r w:rsidR="006A7538">
      <w:rPr>
        <w:rFonts w:ascii="Frutiger LT Std 55 Roman" w:hAnsi="Frutiger LT Std 55 Roman"/>
        <w:i/>
        <w:iCs/>
        <w:color w:val="000000" w:themeColor="text1"/>
        <w:sz w:val="24"/>
        <w:szCs w:val="24"/>
      </w:rPr>
      <w:t xml:space="preserve"> la</w:t>
    </w:r>
    <w:r w:rsidRPr="00DB2B64">
      <w:rPr>
        <w:rFonts w:ascii="Frutiger LT Std 55 Roman" w:hAnsi="Frutiger LT Std 55 Roman"/>
        <w:i/>
        <w:iCs/>
        <w:color w:val="000000" w:themeColor="text1"/>
        <w:sz w:val="24"/>
        <w:szCs w:val="24"/>
      </w:rPr>
      <w:t xml:space="preserve"> responsable </w:t>
    </w:r>
    <w:r w:rsidR="006A7538">
      <w:rPr>
        <w:rFonts w:ascii="Frutiger LT Std 55 Roman" w:hAnsi="Frutiger LT Std 55 Roman"/>
        <w:i/>
        <w:iCs/>
        <w:color w:val="000000" w:themeColor="text1"/>
        <w:sz w:val="24"/>
        <w:szCs w:val="24"/>
      </w:rPr>
      <w:t>District</w:t>
    </w:r>
    <w:r w:rsidR="001A75EE">
      <w:rPr>
        <w:rFonts w:ascii="Frutiger LT Std 55 Roman" w:hAnsi="Frutiger LT Std 55 Roman"/>
        <w:i/>
        <w:iCs/>
        <w:color w:val="000000" w:themeColor="text1"/>
        <w:sz w:val="24"/>
        <w:szCs w:val="24"/>
      </w:rPr>
      <w:t xml:space="preserve"> du Trophée</w:t>
    </w:r>
    <w:hyperlink r:id="rId3" w:history="1">
      <w:r w:rsidR="001A75EE" w:rsidRPr="009927D0">
        <w:rPr>
          <w:rStyle w:val="Lienhypertexte"/>
          <w:rFonts w:ascii="Frutiger LT Std 55 Roman" w:hAnsi="Frutiger LT Std 55 Roman"/>
          <w:i/>
          <w:iCs/>
          <w:sz w:val="24"/>
          <w:szCs w:val="24"/>
        </w:rPr>
        <w:t>audemard.aline@gmail.com</w:t>
      </w:r>
    </w:hyperlink>
  </w:p>
  <w:p w14:paraId="1006D9CF" w14:textId="77777777" w:rsidR="00DB2B64" w:rsidRDefault="00DB2B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B0E9F"/>
    <w:multiLevelType w:val="hybridMultilevel"/>
    <w:tmpl w:val="59127B7E"/>
    <w:lvl w:ilvl="0" w:tplc="8AFA1E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0B3DC5"/>
    <w:multiLevelType w:val="hybridMultilevel"/>
    <w:tmpl w:val="CDF236F4"/>
    <w:lvl w:ilvl="0" w:tplc="517C58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D912BC"/>
    <w:multiLevelType w:val="hybridMultilevel"/>
    <w:tmpl w:val="6A220CAC"/>
    <w:lvl w:ilvl="0" w:tplc="B08C6E0E">
      <w:numFmt w:val="bullet"/>
      <w:lvlText w:val="-"/>
      <w:lvlJc w:val="left"/>
      <w:pPr>
        <w:ind w:left="720" w:hanging="360"/>
      </w:pPr>
      <w:rPr>
        <w:rFonts w:ascii="Frutiger LT Std 55 Roman" w:eastAsia="Times New Roman" w:hAnsi="Frutiger LT Std 55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8D07F3"/>
    <w:multiLevelType w:val="hybridMultilevel"/>
    <w:tmpl w:val="B5BED142"/>
    <w:lvl w:ilvl="0" w:tplc="96B40E02">
      <w:start w:val="80"/>
      <w:numFmt w:val="bullet"/>
      <w:lvlText w:val="-"/>
      <w:lvlJc w:val="left"/>
      <w:pPr>
        <w:ind w:left="720" w:hanging="360"/>
      </w:pPr>
      <w:rPr>
        <w:rFonts w:ascii="Frutiger LT Std 55 Roman" w:eastAsia="Times New Roman" w:hAnsi="Frutiger LT Std 55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37A1418"/>
    <w:multiLevelType w:val="multilevel"/>
    <w:tmpl w:val="827E813C"/>
    <w:lvl w:ilvl="0">
      <w:start w:val="1"/>
      <w:numFmt w:val="decimal"/>
      <w:lvlText w:val="%1"/>
      <w:lvlJc w:val="left"/>
      <w:pPr>
        <w:ind w:left="360" w:hanging="360"/>
      </w:pPr>
      <w:rPr>
        <w:rFonts w:hint="default"/>
        <w:b/>
      </w:rPr>
    </w:lvl>
    <w:lvl w:ilvl="1">
      <w:start w:val="1"/>
      <w:numFmt w:val="decimal"/>
      <w:lvlText w:val="%1.%2"/>
      <w:lvlJc w:val="left"/>
      <w:pPr>
        <w:ind w:left="410" w:hanging="360"/>
      </w:pPr>
      <w:rPr>
        <w:rFonts w:hint="default"/>
        <w:b/>
      </w:rPr>
    </w:lvl>
    <w:lvl w:ilvl="2">
      <w:start w:val="1"/>
      <w:numFmt w:val="bullet"/>
      <w:lvlText w:val=""/>
      <w:lvlJc w:val="left"/>
      <w:pPr>
        <w:ind w:left="460" w:hanging="360"/>
      </w:pPr>
      <w:rPr>
        <w:rFonts w:ascii="Symbol" w:hAnsi="Symbol" w:hint="default"/>
      </w:rPr>
    </w:lvl>
    <w:lvl w:ilvl="3">
      <w:start w:val="1"/>
      <w:numFmt w:val="decimal"/>
      <w:lvlText w:val="%1.%2.%3.%4"/>
      <w:lvlJc w:val="left"/>
      <w:pPr>
        <w:ind w:left="870" w:hanging="720"/>
      </w:pPr>
      <w:rPr>
        <w:rFonts w:hint="default"/>
        <w:b/>
      </w:rPr>
    </w:lvl>
    <w:lvl w:ilvl="4">
      <w:start w:val="1"/>
      <w:numFmt w:val="decimal"/>
      <w:lvlText w:val="%1.%2.%3.%4.%5"/>
      <w:lvlJc w:val="left"/>
      <w:pPr>
        <w:ind w:left="1280" w:hanging="1080"/>
      </w:pPr>
      <w:rPr>
        <w:rFonts w:hint="default"/>
        <w:b/>
      </w:rPr>
    </w:lvl>
    <w:lvl w:ilvl="5">
      <w:start w:val="1"/>
      <w:numFmt w:val="decimal"/>
      <w:lvlText w:val="%1.%2.%3.%4.%5.%6"/>
      <w:lvlJc w:val="left"/>
      <w:pPr>
        <w:ind w:left="1330" w:hanging="1080"/>
      </w:pPr>
      <w:rPr>
        <w:rFonts w:hint="default"/>
        <w:b/>
      </w:rPr>
    </w:lvl>
    <w:lvl w:ilvl="6">
      <w:start w:val="1"/>
      <w:numFmt w:val="decimal"/>
      <w:lvlText w:val="%1.%2.%3.%4.%5.%6.%7"/>
      <w:lvlJc w:val="left"/>
      <w:pPr>
        <w:ind w:left="1740" w:hanging="1440"/>
      </w:pPr>
      <w:rPr>
        <w:rFonts w:hint="default"/>
        <w:b/>
      </w:rPr>
    </w:lvl>
    <w:lvl w:ilvl="7">
      <w:start w:val="1"/>
      <w:numFmt w:val="decimal"/>
      <w:lvlText w:val="%1.%2.%3.%4.%5.%6.%7.%8"/>
      <w:lvlJc w:val="left"/>
      <w:pPr>
        <w:ind w:left="1790" w:hanging="1440"/>
      </w:pPr>
      <w:rPr>
        <w:rFonts w:hint="default"/>
        <w:b/>
      </w:rPr>
    </w:lvl>
    <w:lvl w:ilvl="8">
      <w:start w:val="1"/>
      <w:numFmt w:val="decimal"/>
      <w:lvlText w:val="%1.%2.%3.%4.%5.%6.%7.%8.%9"/>
      <w:lvlJc w:val="left"/>
      <w:pPr>
        <w:ind w:left="1840" w:hanging="1440"/>
      </w:pPr>
      <w:rPr>
        <w:rFonts w:hint="default"/>
        <w:b/>
      </w:rPr>
    </w:lvl>
  </w:abstractNum>
  <w:abstractNum w:abstractNumId="5" w15:restartNumberingAfterBreak="0">
    <w:nsid w:val="74703950"/>
    <w:multiLevelType w:val="hybridMultilevel"/>
    <w:tmpl w:val="C170A204"/>
    <w:lvl w:ilvl="0" w:tplc="8AFA1E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84586128">
    <w:abstractNumId w:val="4"/>
  </w:num>
  <w:num w:numId="2" w16cid:durableId="1220630103">
    <w:abstractNumId w:val="0"/>
  </w:num>
  <w:num w:numId="3" w16cid:durableId="1454179086">
    <w:abstractNumId w:val="5"/>
  </w:num>
  <w:num w:numId="4" w16cid:durableId="1097094460">
    <w:abstractNumId w:val="1"/>
  </w:num>
  <w:num w:numId="5" w16cid:durableId="1930969827">
    <w:abstractNumId w:val="3"/>
  </w:num>
  <w:num w:numId="6" w16cid:durableId="14937646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F3F"/>
    <w:rsid w:val="000273EF"/>
    <w:rsid w:val="00034A4A"/>
    <w:rsid w:val="00044DDC"/>
    <w:rsid w:val="000A0923"/>
    <w:rsid w:val="00153A2D"/>
    <w:rsid w:val="001555B8"/>
    <w:rsid w:val="00155ACE"/>
    <w:rsid w:val="001662EA"/>
    <w:rsid w:val="001728FF"/>
    <w:rsid w:val="001A75EE"/>
    <w:rsid w:val="001B1A37"/>
    <w:rsid w:val="001D7344"/>
    <w:rsid w:val="0028046A"/>
    <w:rsid w:val="002D26FA"/>
    <w:rsid w:val="002D4756"/>
    <w:rsid w:val="002F6550"/>
    <w:rsid w:val="00314FA1"/>
    <w:rsid w:val="003736FF"/>
    <w:rsid w:val="00386105"/>
    <w:rsid w:val="003B0EB0"/>
    <w:rsid w:val="003F0CA3"/>
    <w:rsid w:val="004362A3"/>
    <w:rsid w:val="00444F95"/>
    <w:rsid w:val="00446519"/>
    <w:rsid w:val="004641BD"/>
    <w:rsid w:val="0048121D"/>
    <w:rsid w:val="004C37DE"/>
    <w:rsid w:val="004E1125"/>
    <w:rsid w:val="004E2AA1"/>
    <w:rsid w:val="004F5760"/>
    <w:rsid w:val="005035A5"/>
    <w:rsid w:val="00527893"/>
    <w:rsid w:val="00541DC1"/>
    <w:rsid w:val="00555E1B"/>
    <w:rsid w:val="005E18EB"/>
    <w:rsid w:val="005E72A2"/>
    <w:rsid w:val="005F1E11"/>
    <w:rsid w:val="00640F3A"/>
    <w:rsid w:val="00696AEA"/>
    <w:rsid w:val="006A7538"/>
    <w:rsid w:val="006B34EA"/>
    <w:rsid w:val="007177EA"/>
    <w:rsid w:val="007744D3"/>
    <w:rsid w:val="007C4F57"/>
    <w:rsid w:val="007D666F"/>
    <w:rsid w:val="007E2AB1"/>
    <w:rsid w:val="007F4746"/>
    <w:rsid w:val="00826D88"/>
    <w:rsid w:val="0083619B"/>
    <w:rsid w:val="00861AB0"/>
    <w:rsid w:val="00865892"/>
    <w:rsid w:val="008745F5"/>
    <w:rsid w:val="00877C59"/>
    <w:rsid w:val="008844AC"/>
    <w:rsid w:val="00895448"/>
    <w:rsid w:val="008C0878"/>
    <w:rsid w:val="008E2749"/>
    <w:rsid w:val="009075E0"/>
    <w:rsid w:val="00914F79"/>
    <w:rsid w:val="0097697A"/>
    <w:rsid w:val="009906AF"/>
    <w:rsid w:val="0099476F"/>
    <w:rsid w:val="009C00ED"/>
    <w:rsid w:val="009C3D1D"/>
    <w:rsid w:val="009D7D27"/>
    <w:rsid w:val="00A01808"/>
    <w:rsid w:val="00A328D3"/>
    <w:rsid w:val="00A74D47"/>
    <w:rsid w:val="00A8231C"/>
    <w:rsid w:val="00AA0A84"/>
    <w:rsid w:val="00AA7884"/>
    <w:rsid w:val="00AB592E"/>
    <w:rsid w:val="00AD27DC"/>
    <w:rsid w:val="00AD3A17"/>
    <w:rsid w:val="00AF715A"/>
    <w:rsid w:val="00B06A71"/>
    <w:rsid w:val="00B2015F"/>
    <w:rsid w:val="00B3295B"/>
    <w:rsid w:val="00B61904"/>
    <w:rsid w:val="00B8642A"/>
    <w:rsid w:val="00BB2840"/>
    <w:rsid w:val="00BB4A3C"/>
    <w:rsid w:val="00BB6352"/>
    <w:rsid w:val="00BD10C2"/>
    <w:rsid w:val="00BD4BF6"/>
    <w:rsid w:val="00BE45A1"/>
    <w:rsid w:val="00C019A8"/>
    <w:rsid w:val="00C05018"/>
    <w:rsid w:val="00C804C5"/>
    <w:rsid w:val="00C83DDC"/>
    <w:rsid w:val="00D0133B"/>
    <w:rsid w:val="00D477F1"/>
    <w:rsid w:val="00D54A07"/>
    <w:rsid w:val="00D84144"/>
    <w:rsid w:val="00DB2B64"/>
    <w:rsid w:val="00DC2F0B"/>
    <w:rsid w:val="00DD39C3"/>
    <w:rsid w:val="00E16407"/>
    <w:rsid w:val="00E3206A"/>
    <w:rsid w:val="00E35B51"/>
    <w:rsid w:val="00E36F3F"/>
    <w:rsid w:val="00E433FC"/>
    <w:rsid w:val="00E52A68"/>
    <w:rsid w:val="00EA6232"/>
    <w:rsid w:val="00EA71AF"/>
    <w:rsid w:val="00EF228A"/>
    <w:rsid w:val="00F17531"/>
    <w:rsid w:val="00F25E92"/>
    <w:rsid w:val="00F32399"/>
    <w:rsid w:val="00F7619C"/>
    <w:rsid w:val="00F83711"/>
    <w:rsid w:val="00FA261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E9844"/>
  <w15:docId w15:val="{BA4CE1F5-12B5-4C59-8B61-9C0482AB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AB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0878"/>
    <w:pPr>
      <w:ind w:left="720"/>
      <w:contextualSpacing/>
    </w:pPr>
  </w:style>
  <w:style w:type="character" w:styleId="Lienhypertexte">
    <w:name w:val="Hyperlink"/>
    <w:basedOn w:val="Policepardfaut"/>
    <w:uiPriority w:val="99"/>
    <w:unhideWhenUsed/>
    <w:rsid w:val="00AD27DC"/>
    <w:rPr>
      <w:color w:val="0563C1" w:themeColor="hyperlink"/>
      <w:u w:val="single"/>
    </w:rPr>
  </w:style>
  <w:style w:type="character" w:customStyle="1" w:styleId="Mentionnonrsolue1">
    <w:name w:val="Mention non résolue1"/>
    <w:basedOn w:val="Policepardfaut"/>
    <w:uiPriority w:val="99"/>
    <w:semiHidden/>
    <w:unhideWhenUsed/>
    <w:rsid w:val="00AD27DC"/>
    <w:rPr>
      <w:color w:val="605E5C"/>
      <w:shd w:val="clear" w:color="auto" w:fill="E1DFDD"/>
    </w:rPr>
  </w:style>
  <w:style w:type="paragraph" w:styleId="En-tte">
    <w:name w:val="header"/>
    <w:basedOn w:val="Normal"/>
    <w:link w:val="En-tteCar"/>
    <w:uiPriority w:val="99"/>
    <w:unhideWhenUsed/>
    <w:rsid w:val="00DB2B64"/>
    <w:pPr>
      <w:tabs>
        <w:tab w:val="center" w:pos="4536"/>
        <w:tab w:val="right" w:pos="9072"/>
      </w:tabs>
      <w:spacing w:after="0" w:line="240" w:lineRule="auto"/>
    </w:pPr>
  </w:style>
  <w:style w:type="character" w:customStyle="1" w:styleId="En-tteCar">
    <w:name w:val="En-tête Car"/>
    <w:basedOn w:val="Policepardfaut"/>
    <w:link w:val="En-tte"/>
    <w:uiPriority w:val="99"/>
    <w:rsid w:val="00DB2B64"/>
  </w:style>
  <w:style w:type="paragraph" w:styleId="Pieddepage">
    <w:name w:val="footer"/>
    <w:basedOn w:val="Normal"/>
    <w:link w:val="PieddepageCar"/>
    <w:uiPriority w:val="99"/>
    <w:unhideWhenUsed/>
    <w:rsid w:val="00DB2B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2B64"/>
  </w:style>
  <w:style w:type="paragraph" w:styleId="Sansinterligne">
    <w:name w:val="No Spacing"/>
    <w:uiPriority w:val="1"/>
    <w:qFormat/>
    <w:rsid w:val="007F4746"/>
    <w:pPr>
      <w:spacing w:after="0" w:line="240" w:lineRule="auto"/>
    </w:pPr>
  </w:style>
  <w:style w:type="paragraph" w:styleId="Textedebulles">
    <w:name w:val="Balloon Text"/>
    <w:basedOn w:val="Normal"/>
    <w:link w:val="TextedebullesCar"/>
    <w:uiPriority w:val="99"/>
    <w:semiHidden/>
    <w:unhideWhenUsed/>
    <w:rsid w:val="00E164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6407"/>
    <w:rPr>
      <w:rFonts w:ascii="Tahoma" w:hAnsi="Tahoma" w:cs="Tahoma"/>
      <w:sz w:val="16"/>
      <w:szCs w:val="16"/>
    </w:rPr>
  </w:style>
  <w:style w:type="table" w:styleId="Grilledutableau">
    <w:name w:val="Table Grid"/>
    <w:basedOn w:val="TableauNormal"/>
    <w:uiPriority w:val="39"/>
    <w:unhideWhenUsed/>
    <w:rsid w:val="008361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georgeault35@gmail.com"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audemard.aline@gmail.com" TargetMode="External"/><Relationship Id="rId2" Type="http://schemas.openxmlformats.org/officeDocument/2006/relationships/hyperlink" Target="mailto:gilles.follea@orange.fr" TargetMode="External"/><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761</Words>
  <Characters>4189</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FOLLEA</dc:creator>
  <cp:lastModifiedBy>Gilles FOLLEA</cp:lastModifiedBy>
  <cp:revision>2</cp:revision>
  <cp:lastPrinted>2023-05-08T16:31:00Z</cp:lastPrinted>
  <dcterms:created xsi:type="dcterms:W3CDTF">2023-06-25T13:59:00Z</dcterms:created>
  <dcterms:modified xsi:type="dcterms:W3CDTF">2023-06-25T13:59:00Z</dcterms:modified>
</cp:coreProperties>
</file>