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F57D" w14:textId="77777777" w:rsidR="00165452" w:rsidRDefault="00165452" w:rsidP="005A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District 1650</w:t>
      </w:r>
    </w:p>
    <w:p w14:paraId="20BB0C1D" w14:textId="77777777" w:rsidR="00165452" w:rsidRDefault="00165452" w:rsidP="005A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</w:pPr>
    </w:p>
    <w:p w14:paraId="478B658E" w14:textId="77777777" w:rsidR="009E4568" w:rsidRDefault="00165452" w:rsidP="009E4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L’Action</w:t>
      </w:r>
      <w:r w:rsidR="009E4568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Professionnelle</w:t>
      </w:r>
      <w:r w:rsidR="000546EC"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</w:p>
    <w:p w14:paraId="4C204162" w14:textId="784712F3" w:rsidR="000546EC" w:rsidRPr="000546EC" w:rsidRDefault="000546EC" w:rsidP="009E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L'Action Professionnelle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durant l’année rotarienne 2020-21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a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permis </w:t>
      </w:r>
      <w:r w:rsidR="009E456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de mettre</w:t>
      </w:r>
      <w:r w:rsidR="005A13D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="009E456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</w:t>
      </w:r>
      <w:r w:rsidR="005A13D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 thème au cœur de notre</w:t>
      </w:r>
      <w:r w:rsidR="009E456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="005A13D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engagement rotarien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et de mener une réflexion sur l’importance de cette action professionnelle au sein de</w:t>
      </w:r>
      <w:r w:rsidR="009E456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s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clubs. </w:t>
      </w:r>
    </w:p>
    <w:p w14:paraId="762256C9" w14:textId="77777777" w:rsidR="005A13DC" w:rsidRDefault="00165452" w:rsidP="005A13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L’année 2021-22 verra cette réflexion se concrétiser à travers quelques </w:t>
      </w:r>
      <w:r w:rsidR="005A13D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réalisations concrètes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  <w:r w:rsidR="000546EC"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="000546EC"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="000546EC" w:rsidRPr="000546E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L'Action Pro, pourquoi faire</w:t>
      </w:r>
      <w:r w:rsidR="000546EC"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? </w:t>
      </w:r>
    </w:p>
    <w:p w14:paraId="550E7487" w14:textId="7C126A21" w:rsidR="009E4568" w:rsidRDefault="000546EC" w:rsidP="009E4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-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Après cette période où les clubs ont vu pour la plupart leur activité ralentie,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l’</w:t>
      </w:r>
      <w:r w:rsidR="005A13D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ction </w:t>
      </w:r>
      <w:r w:rsidR="005A13D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ro permet de rassembler les membres d’un Club / des (inter)-Clubs autour d’une action. 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-</w:t>
      </w:r>
      <w:r w:rsidR="009E456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L’action professionnelle </w:t>
      </w:r>
      <w:r w:rsidR="005A13D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est </w:t>
      </w:r>
      <w:r w:rsidR="005A13DC"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l’ADN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du Rotary : nous sommes des Clubs rassemblant des professionnels reconnus,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experts en leur domaine, 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désireux d’agir pour faire le bien. 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-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L’action professionnelle permet la participation et la contribution de tous les membres pour un impact financier </w:t>
      </w:r>
      <w:r w:rsidR="009E456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souvent neutre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mais avec un impact très important et immédiat </w:t>
      </w:r>
    </w:p>
    <w:p w14:paraId="51719B6F" w14:textId="41898DB7" w:rsidR="00165452" w:rsidRDefault="000546EC" w:rsidP="009E4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-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L’action professionnelle peut être un élément d’attractivité pour des prospects </w:t>
      </w:r>
    </w:p>
    <w:p w14:paraId="7206DC34" w14:textId="77777777" w:rsidR="00165452" w:rsidRDefault="000546EC" w:rsidP="005A13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="00165452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L’Action Professionnelle : quels objectifs</w:t>
      </w:r>
    </w:p>
    <w:p w14:paraId="27BEC5B4" w14:textId="45CDEBE0" w:rsidR="005A13DC" w:rsidRDefault="000546EC" w:rsidP="009E4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Les besoins sont particulièrement importants : 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- Les jeunes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sont désorientés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et peinent à trouver un </w:t>
      </w:r>
      <w:r w:rsidR="005A13D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emploi ou à se projeter vers l’avenir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 A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u Rotary,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la jeunesse est une priorité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et </w:t>
      </w:r>
      <w:r w:rsidR="001654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notre réseau de professionnels est là pour les accompagner. Coaching, tutorat, entretien personnalisé…Notre expertise professionnelle peut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les aider à démarrer dans la </w:t>
      </w:r>
      <w:r w:rsidR="009E456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vie</w:t>
      </w:r>
      <w:r w:rsidR="009E4568"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  <w:r w:rsidR="009E456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..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- Les TPE vont voir la fin des aides gouvernementales. Un coup de pouce peut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faire la différence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. 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- Tous ces bénéficiaires sont des Rotariens potentiels. 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="00165452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L’Action P</w:t>
      </w:r>
      <w:r w:rsidR="0058500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rofessionnelle : c</w:t>
      </w:r>
      <w:r w:rsidRPr="000546E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 xml:space="preserve">omment </w:t>
      </w:r>
      <w:r w:rsidR="00732521" w:rsidRPr="000546E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faire</w:t>
      </w:r>
      <w:r w:rsidR="00732521"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?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</w:p>
    <w:p w14:paraId="3606994D" w14:textId="26B72E6F" w:rsidR="00585009" w:rsidRDefault="000546EC" w:rsidP="00031B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- La commission Action Pro du District </w:t>
      </w:r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est à la disposition des clubs pour relayer les bonnes pratique</w:t>
      </w:r>
      <w:r w:rsidR="009E456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 et</w:t>
      </w:r>
      <w:r w:rsidR="00031BC4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="009E45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accompagner les</w:t>
      </w:r>
      <w:r w:rsidR="00031BC4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projets…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- L</w:t>
      </w:r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gouverneur</w:t>
      </w:r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encourage </w:t>
      </w:r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chaque club de mettre en place une 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commission Action Pro (1 responsable au minimum) et à contacter la commission Action Pro du District. </w:t>
      </w: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- </w:t>
      </w:r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Les clubs qui ont monté des actions Pro peuvent en informer la </w:t>
      </w:r>
      <w:r w:rsidR="00031BC4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commission</w:t>
      </w:r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Action Pro qui diffusera les bonnes pratiques ou les </w:t>
      </w:r>
      <w:r w:rsidR="009E456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actions</w:t>
      </w:r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duplicables</w:t>
      </w:r>
      <w:proofErr w:type="spellEnd"/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</w:p>
    <w:p w14:paraId="22F17D44" w14:textId="77777777" w:rsidR="00585009" w:rsidRDefault="00585009" w:rsidP="005A13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L’Action Professionnelle : nous rejoindre</w:t>
      </w:r>
    </w:p>
    <w:p w14:paraId="49A289F8" w14:textId="2CC7797F" w:rsidR="00585009" w:rsidRDefault="00E23360" w:rsidP="005A13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Au calendrier d</w:t>
      </w:r>
      <w:r w:rsidR="00031BC4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="00031BC4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l’année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2021-22 : un</w:t>
      </w:r>
      <w:r w:rsidR="00585009" w:rsidRP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Carrefour des Métiers</w:t>
      </w:r>
      <w:r w:rsidR="00585009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et des soirées professionnelles. </w:t>
      </w:r>
    </w:p>
    <w:p w14:paraId="0C792C23" w14:textId="14EA29DF" w:rsidR="000546EC" w:rsidRPr="000546EC" w:rsidRDefault="000546EC" w:rsidP="005A13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De nouveaux membres, en particulier dans les secteurs 3 (Saint Malo), 6 (Lorient) et 8 (Quimper)</w:t>
      </w:r>
      <w:r w:rsidR="00E2336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peuvent nous rejoindre, ils sont les bienvenus</w:t>
      </w:r>
    </w:p>
    <w:p w14:paraId="1F9F04E5" w14:textId="77777777" w:rsidR="000546EC" w:rsidRPr="000546EC" w:rsidRDefault="000546EC" w:rsidP="005A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Site : </w:t>
      </w:r>
      <w:hyperlink r:id="rId4" w:history="1">
        <w:r w:rsidRPr="00054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en-GB"/>
          </w:rPr>
          <w:t>ACTION PROFESSIONNELLE</w:t>
        </w:r>
      </w:hyperlink>
    </w:p>
    <w:p w14:paraId="328B984A" w14:textId="3652D6F3" w:rsidR="000546EC" w:rsidRPr="000546EC" w:rsidRDefault="000546EC" w:rsidP="005A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Contact : </w:t>
      </w:r>
      <w:hyperlink r:id="rId5" w:history="1">
        <w:r w:rsidRPr="000546EC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FR" w:eastAsia="en-GB"/>
          </w:rPr>
          <w:t>Jérôme Michelet</w:t>
        </w:r>
      </w:hyperlink>
      <w:r w:rsidRPr="000546EC">
        <w:rPr>
          <w:rFonts w:ascii="Calibri" w:eastAsia="Times New Roman" w:hAnsi="Calibri" w:cs="Calibri"/>
          <w:b/>
          <w:bCs/>
          <w:sz w:val="24"/>
          <w:szCs w:val="24"/>
          <w:lang w:val="fr-FR" w:eastAsia="en-GB"/>
        </w:rPr>
        <w:t> </w:t>
      </w:r>
      <w:r w:rsidR="00E3221D" w:rsidRPr="00E3221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(mail préfér</w:t>
      </w:r>
      <w:r w:rsidR="00E3221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é en raison de fréquents déplacements</w:t>
      </w:r>
      <w:r w:rsidR="00E3221D" w:rsidRPr="00E3221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)</w:t>
      </w:r>
    </w:p>
    <w:p w14:paraId="770FB4A9" w14:textId="77777777" w:rsidR="00655DBA" w:rsidRPr="000546EC" w:rsidRDefault="009E45BB" w:rsidP="005A13DC">
      <w:pPr>
        <w:jc w:val="both"/>
        <w:rPr>
          <w:lang w:val="fr-FR"/>
        </w:rPr>
      </w:pPr>
    </w:p>
    <w:sectPr w:rsidR="00655DBA" w:rsidRPr="000546EC" w:rsidSect="005A1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EC"/>
    <w:rsid w:val="00031BC4"/>
    <w:rsid w:val="000546EC"/>
    <w:rsid w:val="00165452"/>
    <w:rsid w:val="003D5EBA"/>
    <w:rsid w:val="0054343F"/>
    <w:rsid w:val="00585009"/>
    <w:rsid w:val="005A13DC"/>
    <w:rsid w:val="00727101"/>
    <w:rsid w:val="00732521"/>
    <w:rsid w:val="008A366D"/>
    <w:rsid w:val="0099714A"/>
    <w:rsid w:val="009E4568"/>
    <w:rsid w:val="009E45BB"/>
    <w:rsid w:val="00E23360"/>
    <w:rsid w:val="00E3221D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68E4"/>
  <w15:chartTrackingRefBased/>
  <w15:docId w15:val="{EC369F97-B7AA-4169-B3F0-66AB2E3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54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jerome.michelet.b2b@gmail.com" TargetMode="External"/><Relationship Id="rId4" Type="http://schemas.openxmlformats.org/officeDocument/2006/relationships/hyperlink" Target="https://rotary-bretagne-mayenne.org/fr/documents/folder/show/24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Michelet</dc:creator>
  <cp:keywords/>
  <dc:description/>
  <cp:lastModifiedBy>Bruno TOULOUSE</cp:lastModifiedBy>
  <cp:revision>7</cp:revision>
  <cp:lastPrinted>2021-08-09T15:52:00Z</cp:lastPrinted>
  <dcterms:created xsi:type="dcterms:W3CDTF">2021-08-12T14:30:00Z</dcterms:created>
  <dcterms:modified xsi:type="dcterms:W3CDTF">2021-08-23T15:47:00Z</dcterms:modified>
</cp:coreProperties>
</file>